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BD405">
      <w:pPr>
        <w:snapToGrid w:val="0"/>
        <w:spacing w:line="360" w:lineRule="auto"/>
        <w:jc w:val="center"/>
        <w:rPr>
          <w:rFonts w:ascii="宋体" w:hAnsi="宋体" w:eastAsia="宋体" w:cs="宋体"/>
          <w:b/>
          <w:sz w:val="52"/>
          <w:szCs w:val="52"/>
          <w:lang w:eastAsia="zh-CN"/>
        </w:rPr>
      </w:pPr>
    </w:p>
    <w:p w14:paraId="09267226">
      <w:pPr>
        <w:snapToGrid w:val="0"/>
        <w:spacing w:line="360" w:lineRule="auto"/>
        <w:ind w:firstLine="803" w:firstLineChars="200"/>
        <w:jc w:val="center"/>
        <w:outlineLvl w:val="0"/>
        <w:rPr>
          <w:rFonts w:hint="default" w:ascii="宋体" w:hAnsi="宋体" w:eastAsia="宋体" w:cs="宋体"/>
          <w:b/>
          <w:sz w:val="40"/>
          <w:szCs w:val="40"/>
          <w:lang w:val="en-US" w:eastAsia="zh-CN"/>
        </w:rPr>
      </w:pPr>
      <w:bookmarkStart w:id="0" w:name="_Toc11417"/>
      <w:r>
        <w:rPr>
          <w:rFonts w:hint="eastAsia" w:ascii="宋体" w:hAnsi="宋体" w:eastAsia="宋体" w:cs="宋体"/>
          <w:b/>
          <w:sz w:val="40"/>
          <w:szCs w:val="40"/>
          <w:lang w:eastAsia="zh-CN"/>
        </w:rPr>
        <w:t>博爱县</w:t>
      </w:r>
      <w:bookmarkEnd w:id="0"/>
      <w:r>
        <w:rPr>
          <w:rFonts w:hint="eastAsia" w:ascii="宋体" w:hAnsi="宋体" w:eastAsia="宋体" w:cs="宋体"/>
          <w:b/>
          <w:sz w:val="40"/>
          <w:szCs w:val="40"/>
          <w:lang w:val="en-US" w:eastAsia="zh-CN"/>
        </w:rPr>
        <w:t>孝敬镇张村农村道路修建项目</w:t>
      </w:r>
    </w:p>
    <w:p w14:paraId="56F916D2">
      <w:pPr>
        <w:pStyle w:val="2"/>
        <w:rPr>
          <w:rFonts w:hint="eastAsia" w:ascii="宋体" w:hAnsi="宋体" w:eastAsia="宋体" w:cs="宋体"/>
          <w:b/>
          <w:sz w:val="40"/>
          <w:szCs w:val="40"/>
          <w:lang w:eastAsia="zh-CN"/>
        </w:rPr>
      </w:pPr>
    </w:p>
    <w:p w14:paraId="5CC5EC26">
      <w:pPr>
        <w:pStyle w:val="3"/>
      </w:pPr>
    </w:p>
    <w:p w14:paraId="44BCAB4D"/>
    <w:p w14:paraId="45E9BF4F">
      <w:pPr>
        <w:pStyle w:val="2"/>
      </w:pPr>
    </w:p>
    <w:p w14:paraId="35D5DF55">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70D6D4F7">
      <w:pPr>
        <w:snapToGrid w:val="0"/>
        <w:spacing w:line="360" w:lineRule="auto"/>
        <w:ind w:firstLine="2157" w:firstLineChars="746"/>
        <w:jc w:val="both"/>
        <w:outlineLvl w:val="0"/>
        <w:rPr>
          <w:rFonts w:ascii="宋体" w:hAnsi="宋体" w:eastAsia="宋体" w:cs="宋体"/>
          <w:b/>
          <w:spacing w:val="-6"/>
          <w:sz w:val="30"/>
          <w:szCs w:val="30"/>
          <w:lang w:eastAsia="zh-CN"/>
        </w:rPr>
      </w:pPr>
      <w:bookmarkStart w:id="1" w:name="_Toc14119"/>
      <w:r>
        <w:rPr>
          <w:rFonts w:hint="eastAsia" w:ascii="宋体" w:hAnsi="宋体" w:eastAsia="宋体" w:cs="宋体"/>
          <w:b/>
          <w:spacing w:val="-6"/>
          <w:sz w:val="30"/>
          <w:szCs w:val="30"/>
        </w:rPr>
        <w:t>采购编号：</w:t>
      </w:r>
      <w:bookmarkEnd w:id="1"/>
      <w:r>
        <w:rPr>
          <w:rFonts w:hint="eastAsia" w:ascii="宋体" w:hAnsi="宋体" w:eastAsia="宋体" w:cs="宋体"/>
          <w:b/>
          <w:spacing w:val="-6"/>
          <w:sz w:val="30"/>
          <w:szCs w:val="30"/>
          <w:lang w:eastAsia="zh-CN"/>
        </w:rPr>
        <w:t>博政采购〔2024〕</w:t>
      </w:r>
      <w:r>
        <w:rPr>
          <w:rFonts w:hint="eastAsia" w:ascii="宋体" w:hAnsi="宋体" w:eastAsia="宋体" w:cs="宋体"/>
          <w:b/>
          <w:spacing w:val="-6"/>
          <w:sz w:val="30"/>
          <w:szCs w:val="30"/>
          <w:lang w:val="en-US" w:eastAsia="zh-CN"/>
        </w:rPr>
        <w:t>89</w:t>
      </w:r>
      <w:r>
        <w:rPr>
          <w:rFonts w:hint="eastAsia" w:ascii="宋体" w:hAnsi="宋体" w:eastAsia="宋体" w:cs="宋体"/>
          <w:b/>
          <w:spacing w:val="-6"/>
          <w:sz w:val="30"/>
          <w:szCs w:val="30"/>
          <w:lang w:eastAsia="zh-CN"/>
        </w:rPr>
        <w:t>号</w:t>
      </w:r>
    </w:p>
    <w:p w14:paraId="7EFE39B5">
      <w:pPr>
        <w:snapToGrid w:val="0"/>
        <w:spacing w:line="360" w:lineRule="auto"/>
        <w:ind w:firstLine="2397" w:firstLineChars="746"/>
        <w:jc w:val="both"/>
        <w:outlineLvl w:val="0"/>
        <w:rPr>
          <w:rFonts w:ascii="宋体" w:hAnsi="宋体" w:eastAsia="宋体" w:cs="宋体"/>
          <w:b/>
          <w:sz w:val="32"/>
          <w:szCs w:val="32"/>
          <w:u w:val="double"/>
        </w:rPr>
      </w:pPr>
      <w:bookmarkStart w:id="2" w:name="_Toc19372"/>
      <w:r>
        <w:rPr>
          <w:rFonts w:hint="eastAsia" w:ascii="宋体" w:hAnsi="宋体" w:eastAsia="宋体" w:cs="宋体"/>
          <w:b/>
          <w:sz w:val="32"/>
          <w:szCs w:val="32"/>
          <w:u w:val="double"/>
          <w:lang w:eastAsia="zh-CN"/>
        </w:rPr>
        <w:t>该项目全部面向中小企业采购</w:t>
      </w:r>
      <w:bookmarkEnd w:id="2"/>
    </w:p>
    <w:p w14:paraId="02F31F6A">
      <w:pPr>
        <w:snapToGrid w:val="0"/>
        <w:spacing w:line="360" w:lineRule="auto"/>
        <w:ind w:firstLine="1423" w:firstLineChars="443"/>
        <w:rPr>
          <w:rFonts w:ascii="宋体" w:hAnsi="宋体" w:eastAsia="宋体" w:cs="宋体"/>
          <w:b/>
          <w:bCs/>
          <w:sz w:val="32"/>
          <w:szCs w:val="32"/>
        </w:rPr>
      </w:pPr>
    </w:p>
    <w:p w14:paraId="08FDE712">
      <w:pPr>
        <w:snapToGrid w:val="0"/>
        <w:spacing w:line="360" w:lineRule="auto"/>
        <w:rPr>
          <w:rFonts w:ascii="宋体" w:hAnsi="宋体" w:eastAsia="宋体" w:cs="宋体"/>
          <w:b/>
          <w:bCs/>
          <w:sz w:val="32"/>
          <w:szCs w:val="32"/>
        </w:rPr>
      </w:pPr>
    </w:p>
    <w:p w14:paraId="1EC5DEE5">
      <w:pPr>
        <w:pStyle w:val="2"/>
        <w:rPr>
          <w:rFonts w:ascii="宋体" w:hAnsi="宋体" w:eastAsia="宋体" w:cs="宋体"/>
          <w:b/>
          <w:bCs/>
          <w:sz w:val="32"/>
          <w:szCs w:val="32"/>
        </w:rPr>
      </w:pPr>
    </w:p>
    <w:p w14:paraId="64367913">
      <w:pPr>
        <w:pStyle w:val="3"/>
      </w:pPr>
    </w:p>
    <w:p w14:paraId="3D2D29B5">
      <w:pPr>
        <w:pStyle w:val="39"/>
        <w:rPr>
          <w:rFonts w:hAnsi="宋体"/>
          <w:color w:val="auto"/>
        </w:rPr>
      </w:pPr>
    </w:p>
    <w:p w14:paraId="5E9985C6">
      <w:pPr>
        <w:snapToGrid w:val="0"/>
        <w:spacing w:line="360" w:lineRule="auto"/>
        <w:ind w:firstLine="2146" w:firstLineChars="742"/>
        <w:rPr>
          <w:rFonts w:ascii="宋体" w:hAnsi="宋体" w:eastAsia="宋体" w:cs="宋体"/>
          <w:b/>
          <w:spacing w:val="-6"/>
          <w:sz w:val="30"/>
          <w:szCs w:val="30"/>
        </w:rPr>
      </w:pPr>
    </w:p>
    <w:p w14:paraId="385CF09B">
      <w:pPr>
        <w:snapToGrid w:val="0"/>
        <w:spacing w:line="360" w:lineRule="auto"/>
        <w:ind w:firstLine="2295" w:firstLineChars="742"/>
        <w:rPr>
          <w:rFonts w:ascii="宋体" w:hAnsi="宋体" w:eastAsia="宋体" w:cs="宋体"/>
          <w:b/>
          <w:spacing w:val="-6"/>
          <w:sz w:val="32"/>
          <w:szCs w:val="32"/>
        </w:rPr>
      </w:pPr>
    </w:p>
    <w:p w14:paraId="000292DC">
      <w:pPr>
        <w:snapToGrid w:val="0"/>
        <w:spacing w:line="360" w:lineRule="auto"/>
        <w:ind w:firstLine="1606" w:firstLineChars="500"/>
        <w:jc w:val="both"/>
        <w:rPr>
          <w:rFonts w:hint="default" w:asciiTheme="minorEastAsia" w:hAnsiTheme="minorEastAsia" w:eastAsiaTheme="minorEastAsia" w:cstheme="minorEastAsia"/>
          <w:b/>
          <w:bCs/>
          <w:sz w:val="32"/>
          <w:szCs w:val="32"/>
          <w:lang w:val="en-US"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w:t>
      </w:r>
      <w:r>
        <w:rPr>
          <w:rFonts w:hint="eastAsia" w:ascii="宋体" w:hAnsi="宋体" w:eastAsia="宋体" w:cs="宋体"/>
          <w:b/>
          <w:bCs/>
          <w:sz w:val="32"/>
          <w:szCs w:val="32"/>
          <w:lang w:val="en-US" w:eastAsia="zh-CN"/>
        </w:rPr>
        <w:t>孝敬镇人民政府</w:t>
      </w:r>
    </w:p>
    <w:p w14:paraId="5799E5EA">
      <w:pPr>
        <w:snapToGrid w:val="0"/>
        <w:spacing w:line="360" w:lineRule="auto"/>
        <w:ind w:firstLine="1606" w:firstLineChars="500"/>
        <w:outlineLvl w:val="0"/>
        <w:rPr>
          <w:rFonts w:ascii="宋体" w:hAnsi="宋体" w:eastAsia="宋体" w:cs="宋体"/>
          <w:b/>
          <w:bCs/>
          <w:sz w:val="32"/>
          <w:szCs w:val="32"/>
        </w:rPr>
      </w:pPr>
      <w:bookmarkStart w:id="3" w:name="_Toc30722"/>
      <w:r>
        <w:rPr>
          <w:rFonts w:hint="eastAsia" w:ascii="宋体" w:hAnsi="宋体" w:eastAsia="宋体" w:cs="宋体"/>
          <w:b/>
          <w:bCs/>
          <w:sz w:val="32"/>
          <w:szCs w:val="32"/>
        </w:rPr>
        <w:t>代理机构：</w:t>
      </w:r>
      <w:bookmarkEnd w:id="3"/>
      <w:r>
        <w:rPr>
          <w:rFonts w:hint="eastAsia" w:ascii="宋体" w:hAnsi="宋体" w:eastAsia="宋体" w:cs="宋体"/>
          <w:b/>
          <w:bCs/>
          <w:sz w:val="32"/>
          <w:szCs w:val="32"/>
          <w:lang w:eastAsia="zh-CN"/>
        </w:rPr>
        <w:t>河南古基工程管理有限公司</w:t>
      </w:r>
    </w:p>
    <w:p w14:paraId="59692664">
      <w:pPr>
        <w:snapToGrid w:val="0"/>
        <w:spacing w:line="360" w:lineRule="auto"/>
        <w:ind w:firstLine="1606" w:firstLineChars="500"/>
        <w:outlineLvl w:val="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bookmarkStart w:id="4" w:name="_Toc25093"/>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10</w:t>
      </w:r>
      <w:r>
        <w:rPr>
          <w:rFonts w:hint="eastAsia" w:ascii="宋体" w:hAnsi="宋体" w:eastAsia="宋体" w:cs="宋体"/>
          <w:b/>
          <w:bCs/>
          <w:sz w:val="32"/>
          <w:szCs w:val="32"/>
        </w:rPr>
        <w:t>月</w:t>
      </w:r>
      <w:bookmarkEnd w:id="4"/>
    </w:p>
    <w:sdt>
      <w:sdtPr>
        <w:rPr>
          <w:rFonts w:ascii="宋体" w:hAnsi="宋体" w:eastAsia="宋体" w:cs="方正书宋_GBK"/>
          <w:sz w:val="21"/>
          <w:szCs w:val="22"/>
          <w:lang w:val="en-US" w:eastAsia="en-US" w:bidi="ar-SA"/>
        </w:rPr>
        <w:id w:val="147452088"/>
        <w15:color w:val="DBDBDB"/>
        <w:docPartObj>
          <w:docPartGallery w:val="Table of Contents"/>
          <w:docPartUnique/>
        </w:docPartObj>
      </w:sdtPr>
      <w:sdtEndPr>
        <w:rPr>
          <w:rFonts w:ascii="方正书宋_GBK" w:hAnsi="方正书宋_GBK" w:eastAsia="方正书宋_GBK" w:cs="方正书宋_GBK"/>
          <w:sz w:val="22"/>
          <w:szCs w:val="22"/>
          <w:lang w:val="en-US" w:eastAsia="en-US" w:bidi="ar-SA"/>
        </w:rPr>
      </w:sdtEndPr>
      <w:sdtContent>
        <w:p w14:paraId="7FBC3105">
          <w:pPr>
            <w:spacing w:before="0" w:beforeLines="0" w:after="0" w:afterLines="0" w:line="240" w:lineRule="auto"/>
            <w:ind w:left="0" w:leftChars="0" w:right="0" w:rightChars="0" w:firstLine="0" w:firstLineChars="0"/>
            <w:jc w:val="center"/>
            <w:rPr>
              <w:b/>
              <w:bCs/>
              <w:sz w:val="56"/>
              <w:szCs w:val="56"/>
            </w:rPr>
          </w:pPr>
          <w:r>
            <w:rPr>
              <w:rFonts w:ascii="宋体" w:hAnsi="宋体" w:eastAsia="宋体"/>
              <w:b/>
              <w:bCs/>
              <w:sz w:val="52"/>
              <w:szCs w:val="56"/>
            </w:rPr>
            <w:t>目</w:t>
          </w:r>
          <w:r>
            <w:rPr>
              <w:rFonts w:hint="eastAsia" w:ascii="宋体" w:hAnsi="宋体" w:eastAsia="宋体"/>
              <w:b/>
              <w:bCs/>
              <w:sz w:val="52"/>
              <w:szCs w:val="56"/>
              <w:lang w:val="en-US" w:eastAsia="zh-CN"/>
            </w:rPr>
            <w:t xml:space="preserve"> </w:t>
          </w:r>
          <w:r>
            <w:rPr>
              <w:rFonts w:ascii="宋体" w:hAnsi="宋体" w:eastAsia="宋体"/>
              <w:b/>
              <w:bCs/>
              <w:sz w:val="52"/>
              <w:szCs w:val="56"/>
            </w:rPr>
            <w:t>录</w:t>
          </w:r>
        </w:p>
        <w:p w14:paraId="34297C6E">
          <w:pPr>
            <w:pStyle w:val="65"/>
            <w:tabs>
              <w:tab w:val="right" w:leader="dot" w:pos="8820"/>
            </w:tabs>
          </w:pPr>
          <w:r>
            <w:fldChar w:fldCharType="begin"/>
          </w:r>
          <w:r>
            <w:instrText xml:space="preserve">TOC \o "1-1" \h \u </w:instrText>
          </w:r>
          <w:r>
            <w:fldChar w:fldCharType="separate"/>
          </w:r>
        </w:p>
        <w:p w14:paraId="3B642EE8">
          <w:pPr>
            <w:pStyle w:val="65"/>
            <w:tabs>
              <w:tab w:val="right" w:leader="dot" w:pos="8820"/>
            </w:tabs>
            <w:rPr>
              <w:sz w:val="28"/>
              <w:szCs w:val="28"/>
            </w:rPr>
          </w:pPr>
          <w:r>
            <w:rPr>
              <w:sz w:val="28"/>
              <w:szCs w:val="28"/>
            </w:rPr>
            <w:fldChar w:fldCharType="begin"/>
          </w:r>
          <w:r>
            <w:rPr>
              <w:sz w:val="28"/>
              <w:szCs w:val="28"/>
            </w:rPr>
            <w:instrText xml:space="preserve"> HYPERLINK \l _Toc4314 </w:instrText>
          </w:r>
          <w:r>
            <w:rPr>
              <w:sz w:val="28"/>
              <w:szCs w:val="28"/>
            </w:rPr>
            <w:fldChar w:fldCharType="separate"/>
          </w:r>
          <w:r>
            <w:rPr>
              <w:rFonts w:hint="eastAsia" w:ascii="宋体" w:hAnsi="宋体" w:eastAsia="宋体" w:cs="宋体"/>
              <w:bCs/>
              <w:sz w:val="28"/>
              <w:szCs w:val="72"/>
              <w:lang w:eastAsia="zh-CN"/>
            </w:rPr>
            <w:t>重要事项提示</w:t>
          </w:r>
          <w:r>
            <w:rPr>
              <w:sz w:val="28"/>
              <w:szCs w:val="28"/>
            </w:rPr>
            <w:tab/>
          </w:r>
          <w:r>
            <w:rPr>
              <w:sz w:val="28"/>
              <w:szCs w:val="28"/>
            </w:rPr>
            <w:fldChar w:fldCharType="begin"/>
          </w:r>
          <w:r>
            <w:rPr>
              <w:sz w:val="28"/>
              <w:szCs w:val="28"/>
            </w:rPr>
            <w:instrText xml:space="preserve"> PAGEREF _Toc4314 \h </w:instrText>
          </w:r>
          <w:r>
            <w:rPr>
              <w:sz w:val="28"/>
              <w:szCs w:val="28"/>
            </w:rPr>
            <w:fldChar w:fldCharType="separate"/>
          </w:r>
          <w:r>
            <w:rPr>
              <w:sz w:val="28"/>
              <w:szCs w:val="28"/>
            </w:rPr>
            <w:t>2</w:t>
          </w:r>
          <w:r>
            <w:rPr>
              <w:sz w:val="28"/>
              <w:szCs w:val="28"/>
            </w:rPr>
            <w:fldChar w:fldCharType="end"/>
          </w:r>
          <w:r>
            <w:rPr>
              <w:sz w:val="28"/>
              <w:szCs w:val="28"/>
            </w:rPr>
            <w:fldChar w:fldCharType="end"/>
          </w:r>
        </w:p>
        <w:p w14:paraId="61DFE948">
          <w:pPr>
            <w:pStyle w:val="65"/>
            <w:tabs>
              <w:tab w:val="right" w:leader="dot" w:pos="8820"/>
            </w:tabs>
            <w:rPr>
              <w:sz w:val="28"/>
              <w:szCs w:val="28"/>
            </w:rPr>
          </w:pPr>
          <w:r>
            <w:rPr>
              <w:sz w:val="28"/>
              <w:szCs w:val="28"/>
            </w:rPr>
            <w:fldChar w:fldCharType="begin"/>
          </w:r>
          <w:r>
            <w:rPr>
              <w:sz w:val="28"/>
              <w:szCs w:val="28"/>
            </w:rPr>
            <w:instrText xml:space="preserve"> HYPERLINK \l _Toc14695 </w:instrText>
          </w:r>
          <w:r>
            <w:rPr>
              <w:sz w:val="28"/>
              <w:szCs w:val="28"/>
            </w:rPr>
            <w:fldChar w:fldCharType="separate"/>
          </w:r>
          <w:r>
            <w:rPr>
              <w:rFonts w:hint="eastAsia" w:ascii="宋体" w:hAnsi="宋体" w:eastAsia="宋体" w:cs="宋体"/>
              <w:bCs/>
              <w:sz w:val="28"/>
              <w:szCs w:val="28"/>
            </w:rPr>
            <w:t>竞争性谈判公告</w:t>
          </w:r>
          <w:r>
            <w:rPr>
              <w:rFonts w:hint="eastAsia" w:ascii="宋体" w:hAnsi="宋体" w:eastAsia="宋体" w:cs="宋体"/>
              <w:bCs/>
              <w:sz w:val="28"/>
              <w:szCs w:val="28"/>
              <w:lang w:eastAsia="zh-CN"/>
            </w:rPr>
            <w:t>（不见面开标）</w:t>
          </w:r>
          <w:r>
            <w:rPr>
              <w:sz w:val="28"/>
              <w:szCs w:val="28"/>
            </w:rPr>
            <w:tab/>
          </w:r>
          <w:r>
            <w:rPr>
              <w:sz w:val="28"/>
              <w:szCs w:val="28"/>
            </w:rPr>
            <w:fldChar w:fldCharType="begin"/>
          </w:r>
          <w:r>
            <w:rPr>
              <w:sz w:val="28"/>
              <w:szCs w:val="28"/>
            </w:rPr>
            <w:instrText xml:space="preserve"> PAGEREF _Toc14695 \h </w:instrText>
          </w:r>
          <w:r>
            <w:rPr>
              <w:sz w:val="28"/>
              <w:szCs w:val="28"/>
            </w:rPr>
            <w:fldChar w:fldCharType="separate"/>
          </w:r>
          <w:r>
            <w:rPr>
              <w:sz w:val="28"/>
              <w:szCs w:val="28"/>
            </w:rPr>
            <w:t>4</w:t>
          </w:r>
          <w:r>
            <w:rPr>
              <w:sz w:val="28"/>
              <w:szCs w:val="28"/>
            </w:rPr>
            <w:fldChar w:fldCharType="end"/>
          </w:r>
          <w:r>
            <w:rPr>
              <w:sz w:val="28"/>
              <w:szCs w:val="28"/>
            </w:rPr>
            <w:fldChar w:fldCharType="end"/>
          </w:r>
        </w:p>
        <w:p w14:paraId="78DD27FF">
          <w:pPr>
            <w:pStyle w:val="65"/>
            <w:tabs>
              <w:tab w:val="right" w:leader="dot" w:pos="8820"/>
            </w:tabs>
            <w:rPr>
              <w:sz w:val="28"/>
              <w:szCs w:val="28"/>
            </w:rPr>
          </w:pPr>
          <w:r>
            <w:rPr>
              <w:sz w:val="28"/>
              <w:szCs w:val="28"/>
            </w:rPr>
            <w:fldChar w:fldCharType="begin"/>
          </w:r>
          <w:r>
            <w:rPr>
              <w:sz w:val="28"/>
              <w:szCs w:val="28"/>
            </w:rPr>
            <w:instrText xml:space="preserve"> HYPERLINK \l _Toc6493 </w:instrText>
          </w:r>
          <w:r>
            <w:rPr>
              <w:sz w:val="28"/>
              <w:szCs w:val="28"/>
            </w:rPr>
            <w:fldChar w:fldCharType="separate"/>
          </w:r>
          <w:r>
            <w:rPr>
              <w:rFonts w:hint="eastAsia" w:ascii="宋体" w:hAnsi="宋体" w:eastAsia="宋体" w:cs="宋体"/>
              <w:bCs/>
              <w:sz w:val="28"/>
              <w:szCs w:val="52"/>
            </w:rPr>
            <w:t>投标须知前附表</w:t>
          </w:r>
          <w:r>
            <w:rPr>
              <w:sz w:val="28"/>
              <w:szCs w:val="28"/>
            </w:rPr>
            <w:tab/>
          </w:r>
          <w:r>
            <w:rPr>
              <w:sz w:val="28"/>
              <w:szCs w:val="28"/>
            </w:rPr>
            <w:fldChar w:fldCharType="begin"/>
          </w:r>
          <w:r>
            <w:rPr>
              <w:sz w:val="28"/>
              <w:szCs w:val="28"/>
            </w:rPr>
            <w:instrText xml:space="preserve"> PAGEREF _Toc6493 \h </w:instrText>
          </w:r>
          <w:r>
            <w:rPr>
              <w:sz w:val="28"/>
              <w:szCs w:val="28"/>
            </w:rPr>
            <w:fldChar w:fldCharType="separate"/>
          </w:r>
          <w:r>
            <w:rPr>
              <w:sz w:val="28"/>
              <w:szCs w:val="28"/>
            </w:rPr>
            <w:t>7</w:t>
          </w:r>
          <w:r>
            <w:rPr>
              <w:sz w:val="28"/>
              <w:szCs w:val="28"/>
            </w:rPr>
            <w:fldChar w:fldCharType="end"/>
          </w:r>
          <w:r>
            <w:rPr>
              <w:sz w:val="28"/>
              <w:szCs w:val="28"/>
            </w:rPr>
            <w:fldChar w:fldCharType="end"/>
          </w:r>
        </w:p>
        <w:p w14:paraId="4BE60ED6">
          <w:pPr>
            <w:pStyle w:val="65"/>
            <w:tabs>
              <w:tab w:val="right" w:leader="dot" w:pos="8820"/>
            </w:tabs>
            <w:rPr>
              <w:sz w:val="28"/>
              <w:szCs w:val="28"/>
            </w:rPr>
          </w:pPr>
          <w:r>
            <w:rPr>
              <w:sz w:val="28"/>
              <w:szCs w:val="28"/>
            </w:rPr>
            <w:fldChar w:fldCharType="begin"/>
          </w:r>
          <w:r>
            <w:rPr>
              <w:sz w:val="28"/>
              <w:szCs w:val="28"/>
            </w:rPr>
            <w:instrText xml:space="preserve"> HYPERLINK \l _Toc16734 </w:instrText>
          </w:r>
          <w:r>
            <w:rPr>
              <w:sz w:val="28"/>
              <w:szCs w:val="28"/>
            </w:rPr>
            <w:fldChar w:fldCharType="separate"/>
          </w:r>
          <w:r>
            <w:rPr>
              <w:rFonts w:hint="eastAsia" w:ascii="宋体" w:hAnsi="宋体" w:eastAsia="宋体" w:cs="宋体"/>
              <w:bCs/>
              <w:sz w:val="28"/>
              <w:szCs w:val="48"/>
            </w:rPr>
            <w:t xml:space="preserve">第一部分 </w:t>
          </w:r>
          <w:r>
            <w:rPr>
              <w:rFonts w:hint="eastAsia" w:ascii="宋体" w:hAnsi="宋体" w:cs="宋体"/>
              <w:bCs/>
              <w:sz w:val="28"/>
              <w:szCs w:val="48"/>
              <w:lang w:val="en-US" w:eastAsia="zh-CN"/>
            </w:rPr>
            <w:t xml:space="preserve"> </w:t>
          </w:r>
          <w:r>
            <w:rPr>
              <w:rFonts w:hint="eastAsia" w:ascii="宋体" w:hAnsi="宋体" w:eastAsia="宋体" w:cs="宋体"/>
              <w:bCs/>
              <w:sz w:val="28"/>
              <w:szCs w:val="48"/>
            </w:rPr>
            <w:t>谈判项目相关内容及要求</w:t>
          </w:r>
          <w:r>
            <w:rPr>
              <w:sz w:val="28"/>
              <w:szCs w:val="28"/>
            </w:rPr>
            <w:tab/>
          </w:r>
          <w:r>
            <w:rPr>
              <w:sz w:val="28"/>
              <w:szCs w:val="28"/>
            </w:rPr>
            <w:fldChar w:fldCharType="begin"/>
          </w:r>
          <w:r>
            <w:rPr>
              <w:sz w:val="28"/>
              <w:szCs w:val="28"/>
            </w:rPr>
            <w:instrText xml:space="preserve"> PAGEREF _Toc16734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4E5BA73">
          <w:pPr>
            <w:pStyle w:val="65"/>
            <w:tabs>
              <w:tab w:val="right" w:leader="dot" w:pos="8820"/>
            </w:tabs>
            <w:rPr>
              <w:sz w:val="28"/>
              <w:szCs w:val="28"/>
            </w:rPr>
          </w:pPr>
          <w:r>
            <w:rPr>
              <w:sz w:val="28"/>
              <w:szCs w:val="28"/>
            </w:rPr>
            <w:fldChar w:fldCharType="begin"/>
          </w:r>
          <w:r>
            <w:rPr>
              <w:sz w:val="28"/>
              <w:szCs w:val="28"/>
            </w:rPr>
            <w:instrText xml:space="preserve"> HYPERLINK \l _Toc31341 </w:instrText>
          </w:r>
          <w:r>
            <w:rPr>
              <w:sz w:val="28"/>
              <w:szCs w:val="28"/>
            </w:rPr>
            <w:fldChar w:fldCharType="separate"/>
          </w:r>
          <w:r>
            <w:rPr>
              <w:rFonts w:hint="eastAsia" w:ascii="宋体" w:hAnsi="宋体" w:eastAsia="宋体" w:cs="宋体"/>
              <w:bCs/>
              <w:sz w:val="28"/>
              <w:szCs w:val="48"/>
            </w:rPr>
            <w:t>第二部分  谈判须知</w:t>
          </w:r>
          <w:r>
            <w:rPr>
              <w:sz w:val="28"/>
              <w:szCs w:val="28"/>
            </w:rPr>
            <w:tab/>
          </w:r>
          <w:r>
            <w:rPr>
              <w:sz w:val="28"/>
              <w:szCs w:val="28"/>
            </w:rPr>
            <w:fldChar w:fldCharType="begin"/>
          </w:r>
          <w:r>
            <w:rPr>
              <w:sz w:val="28"/>
              <w:szCs w:val="28"/>
            </w:rPr>
            <w:instrText xml:space="preserve"> PAGEREF _Toc31341 \h </w:instrText>
          </w:r>
          <w:r>
            <w:rPr>
              <w:sz w:val="28"/>
              <w:szCs w:val="28"/>
            </w:rPr>
            <w:fldChar w:fldCharType="separate"/>
          </w:r>
          <w:r>
            <w:rPr>
              <w:sz w:val="28"/>
              <w:szCs w:val="28"/>
            </w:rPr>
            <w:t>12</w:t>
          </w:r>
          <w:r>
            <w:rPr>
              <w:sz w:val="28"/>
              <w:szCs w:val="28"/>
            </w:rPr>
            <w:fldChar w:fldCharType="end"/>
          </w:r>
          <w:r>
            <w:rPr>
              <w:sz w:val="28"/>
              <w:szCs w:val="28"/>
            </w:rPr>
            <w:fldChar w:fldCharType="end"/>
          </w:r>
        </w:p>
        <w:p w14:paraId="61086A54">
          <w:pPr>
            <w:pStyle w:val="65"/>
            <w:tabs>
              <w:tab w:val="right" w:leader="dot" w:pos="8820"/>
            </w:tabs>
            <w:rPr>
              <w:sz w:val="28"/>
              <w:szCs w:val="28"/>
            </w:rPr>
          </w:pPr>
          <w:r>
            <w:rPr>
              <w:sz w:val="28"/>
              <w:szCs w:val="28"/>
            </w:rPr>
            <w:fldChar w:fldCharType="begin"/>
          </w:r>
          <w:r>
            <w:rPr>
              <w:sz w:val="28"/>
              <w:szCs w:val="28"/>
            </w:rPr>
            <w:instrText xml:space="preserve"> HYPERLINK \l _Toc1720 </w:instrText>
          </w:r>
          <w:r>
            <w:rPr>
              <w:sz w:val="28"/>
              <w:szCs w:val="28"/>
            </w:rPr>
            <w:fldChar w:fldCharType="separate"/>
          </w:r>
          <w:r>
            <w:rPr>
              <w:rFonts w:hint="eastAsia"/>
              <w:bCs/>
              <w:sz w:val="28"/>
              <w:szCs w:val="48"/>
            </w:rPr>
            <w:t>第三部分  其他要求</w:t>
          </w:r>
          <w:r>
            <w:rPr>
              <w:sz w:val="28"/>
              <w:szCs w:val="28"/>
            </w:rPr>
            <w:tab/>
          </w:r>
          <w:r>
            <w:rPr>
              <w:sz w:val="28"/>
              <w:szCs w:val="28"/>
            </w:rPr>
            <w:fldChar w:fldCharType="begin"/>
          </w:r>
          <w:r>
            <w:rPr>
              <w:sz w:val="28"/>
              <w:szCs w:val="28"/>
            </w:rPr>
            <w:instrText xml:space="preserve"> PAGEREF _Toc1720 \h </w:instrText>
          </w:r>
          <w:r>
            <w:rPr>
              <w:sz w:val="28"/>
              <w:szCs w:val="28"/>
            </w:rPr>
            <w:fldChar w:fldCharType="separate"/>
          </w:r>
          <w:r>
            <w:rPr>
              <w:sz w:val="28"/>
              <w:szCs w:val="28"/>
            </w:rPr>
            <w:t>21</w:t>
          </w:r>
          <w:r>
            <w:rPr>
              <w:sz w:val="28"/>
              <w:szCs w:val="28"/>
            </w:rPr>
            <w:fldChar w:fldCharType="end"/>
          </w:r>
          <w:r>
            <w:rPr>
              <w:sz w:val="28"/>
              <w:szCs w:val="28"/>
            </w:rPr>
            <w:fldChar w:fldCharType="end"/>
          </w:r>
        </w:p>
        <w:p w14:paraId="6894035C">
          <w:pPr>
            <w:pStyle w:val="65"/>
            <w:tabs>
              <w:tab w:val="right" w:leader="dot" w:pos="8820"/>
            </w:tabs>
            <w:rPr>
              <w:sz w:val="28"/>
              <w:szCs w:val="28"/>
            </w:rPr>
          </w:pPr>
          <w:r>
            <w:rPr>
              <w:sz w:val="28"/>
              <w:szCs w:val="28"/>
            </w:rPr>
            <w:fldChar w:fldCharType="begin"/>
          </w:r>
          <w:r>
            <w:rPr>
              <w:sz w:val="28"/>
              <w:szCs w:val="28"/>
            </w:rPr>
            <w:instrText xml:space="preserve"> HYPERLINK \l _Toc7008 </w:instrText>
          </w:r>
          <w:r>
            <w:rPr>
              <w:sz w:val="28"/>
              <w:szCs w:val="28"/>
            </w:rPr>
            <w:fldChar w:fldCharType="separate"/>
          </w:r>
          <w:r>
            <w:rPr>
              <w:rFonts w:hint="eastAsia"/>
              <w:bCs/>
              <w:sz w:val="28"/>
              <w:szCs w:val="48"/>
            </w:rPr>
            <w:t>第四部分  监督单位</w:t>
          </w:r>
          <w:r>
            <w:rPr>
              <w:sz w:val="28"/>
              <w:szCs w:val="28"/>
            </w:rPr>
            <w:tab/>
          </w:r>
          <w:r>
            <w:rPr>
              <w:sz w:val="28"/>
              <w:szCs w:val="28"/>
            </w:rPr>
            <w:fldChar w:fldCharType="begin"/>
          </w:r>
          <w:r>
            <w:rPr>
              <w:sz w:val="28"/>
              <w:szCs w:val="28"/>
            </w:rPr>
            <w:instrText xml:space="preserve"> PAGEREF _Toc7008 \h </w:instrText>
          </w:r>
          <w:r>
            <w:rPr>
              <w:sz w:val="28"/>
              <w:szCs w:val="28"/>
            </w:rPr>
            <w:fldChar w:fldCharType="separate"/>
          </w:r>
          <w:r>
            <w:rPr>
              <w:sz w:val="28"/>
              <w:szCs w:val="28"/>
            </w:rPr>
            <w:t>22</w:t>
          </w:r>
          <w:r>
            <w:rPr>
              <w:sz w:val="28"/>
              <w:szCs w:val="28"/>
            </w:rPr>
            <w:fldChar w:fldCharType="end"/>
          </w:r>
          <w:r>
            <w:rPr>
              <w:sz w:val="28"/>
              <w:szCs w:val="28"/>
            </w:rPr>
            <w:fldChar w:fldCharType="end"/>
          </w:r>
        </w:p>
        <w:p w14:paraId="6258C126">
          <w:pPr>
            <w:pStyle w:val="65"/>
            <w:tabs>
              <w:tab w:val="right" w:leader="dot" w:pos="8820"/>
            </w:tabs>
            <w:rPr>
              <w:sz w:val="28"/>
              <w:szCs w:val="28"/>
            </w:rPr>
          </w:pPr>
          <w:r>
            <w:rPr>
              <w:sz w:val="28"/>
              <w:szCs w:val="28"/>
            </w:rPr>
            <w:fldChar w:fldCharType="begin"/>
          </w:r>
          <w:r>
            <w:rPr>
              <w:sz w:val="28"/>
              <w:szCs w:val="28"/>
            </w:rPr>
            <w:instrText xml:space="preserve"> HYPERLINK \l _Toc20729 </w:instrText>
          </w:r>
          <w:r>
            <w:rPr>
              <w:sz w:val="28"/>
              <w:szCs w:val="28"/>
            </w:rPr>
            <w:fldChar w:fldCharType="separate"/>
          </w:r>
          <w:r>
            <w:rPr>
              <w:rFonts w:hint="eastAsia"/>
              <w:bCs/>
              <w:sz w:val="28"/>
              <w:szCs w:val="48"/>
              <w:lang w:val="en-US" w:eastAsia="zh-CN"/>
            </w:rPr>
            <w:t>第五部分</w:t>
          </w:r>
          <w:r>
            <w:rPr>
              <w:rFonts w:hint="eastAsia"/>
              <w:bCs/>
              <w:sz w:val="28"/>
              <w:szCs w:val="48"/>
              <w:lang w:eastAsia="zh-CN"/>
            </w:rPr>
            <w:t xml:space="preserve"> </w:t>
          </w:r>
          <w:r>
            <w:rPr>
              <w:rFonts w:hint="eastAsia"/>
              <w:bCs/>
              <w:sz w:val="28"/>
              <w:szCs w:val="48"/>
              <w:lang w:val="en-US" w:eastAsia="zh-CN"/>
            </w:rPr>
            <w:t xml:space="preserve"> </w:t>
          </w:r>
          <w:r>
            <w:rPr>
              <w:rFonts w:hint="eastAsia"/>
              <w:bCs/>
              <w:sz w:val="28"/>
              <w:szCs w:val="48"/>
              <w:lang w:eastAsia="zh-CN"/>
            </w:rPr>
            <w:t>技术标准及要求</w:t>
          </w:r>
          <w:r>
            <w:rPr>
              <w:sz w:val="28"/>
              <w:szCs w:val="28"/>
            </w:rPr>
            <w:tab/>
          </w:r>
          <w:r>
            <w:rPr>
              <w:sz w:val="28"/>
              <w:szCs w:val="28"/>
            </w:rPr>
            <w:fldChar w:fldCharType="begin"/>
          </w:r>
          <w:r>
            <w:rPr>
              <w:sz w:val="28"/>
              <w:szCs w:val="28"/>
            </w:rPr>
            <w:instrText xml:space="preserve"> PAGEREF _Toc20729 \h </w:instrText>
          </w:r>
          <w:r>
            <w:rPr>
              <w:sz w:val="28"/>
              <w:szCs w:val="28"/>
            </w:rPr>
            <w:fldChar w:fldCharType="separate"/>
          </w:r>
          <w:r>
            <w:rPr>
              <w:sz w:val="28"/>
              <w:szCs w:val="28"/>
            </w:rPr>
            <w:t>23</w:t>
          </w:r>
          <w:r>
            <w:rPr>
              <w:sz w:val="28"/>
              <w:szCs w:val="28"/>
            </w:rPr>
            <w:fldChar w:fldCharType="end"/>
          </w:r>
          <w:r>
            <w:rPr>
              <w:sz w:val="28"/>
              <w:szCs w:val="28"/>
            </w:rPr>
            <w:fldChar w:fldCharType="end"/>
          </w:r>
        </w:p>
        <w:p w14:paraId="72DCD090">
          <w:pPr>
            <w:pStyle w:val="65"/>
            <w:tabs>
              <w:tab w:val="right" w:leader="dot" w:pos="8820"/>
            </w:tabs>
            <w:rPr>
              <w:sz w:val="28"/>
              <w:szCs w:val="28"/>
            </w:rPr>
          </w:pPr>
          <w:r>
            <w:rPr>
              <w:sz w:val="28"/>
              <w:szCs w:val="28"/>
            </w:rPr>
            <w:fldChar w:fldCharType="begin"/>
          </w:r>
          <w:r>
            <w:rPr>
              <w:sz w:val="28"/>
              <w:szCs w:val="28"/>
            </w:rPr>
            <w:instrText xml:space="preserve"> HYPERLINK \l _Toc13548 </w:instrText>
          </w:r>
          <w:r>
            <w:rPr>
              <w:sz w:val="28"/>
              <w:szCs w:val="28"/>
            </w:rPr>
            <w:fldChar w:fldCharType="separate"/>
          </w:r>
          <w:r>
            <w:rPr>
              <w:rFonts w:hint="eastAsia"/>
              <w:bCs/>
              <w:sz w:val="28"/>
              <w:szCs w:val="48"/>
            </w:rPr>
            <w:t>第</w:t>
          </w:r>
          <w:r>
            <w:rPr>
              <w:rFonts w:hint="eastAsia"/>
              <w:bCs/>
              <w:sz w:val="28"/>
              <w:szCs w:val="48"/>
              <w:lang w:eastAsia="zh-CN"/>
            </w:rPr>
            <w:t>六</w:t>
          </w:r>
          <w:r>
            <w:rPr>
              <w:rFonts w:hint="eastAsia"/>
              <w:bCs/>
              <w:sz w:val="28"/>
              <w:szCs w:val="48"/>
            </w:rPr>
            <w:t>部分  工程量清单</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24</w:t>
          </w:r>
          <w:r>
            <w:rPr>
              <w:sz w:val="28"/>
              <w:szCs w:val="28"/>
            </w:rPr>
            <w:fldChar w:fldCharType="end"/>
          </w:r>
          <w:r>
            <w:rPr>
              <w:sz w:val="28"/>
              <w:szCs w:val="28"/>
            </w:rPr>
            <w:fldChar w:fldCharType="end"/>
          </w:r>
        </w:p>
        <w:p w14:paraId="61089628">
          <w:pPr>
            <w:pStyle w:val="65"/>
            <w:tabs>
              <w:tab w:val="right" w:leader="dot" w:pos="8820"/>
            </w:tabs>
            <w:rPr>
              <w:sz w:val="28"/>
              <w:szCs w:val="28"/>
            </w:rPr>
          </w:pPr>
          <w:r>
            <w:rPr>
              <w:sz w:val="28"/>
              <w:szCs w:val="28"/>
            </w:rPr>
            <w:fldChar w:fldCharType="begin"/>
          </w:r>
          <w:r>
            <w:rPr>
              <w:sz w:val="28"/>
              <w:szCs w:val="28"/>
            </w:rPr>
            <w:instrText xml:space="preserve"> HYPERLINK \l _Toc7311 </w:instrText>
          </w:r>
          <w:r>
            <w:rPr>
              <w:sz w:val="28"/>
              <w:szCs w:val="28"/>
            </w:rPr>
            <w:fldChar w:fldCharType="separate"/>
          </w:r>
          <w:r>
            <w:rPr>
              <w:rFonts w:hint="eastAsia"/>
              <w:bCs/>
              <w:sz w:val="28"/>
              <w:szCs w:val="48"/>
              <w:lang w:eastAsia="zh-CN"/>
            </w:rPr>
            <w:t xml:space="preserve">第七部分  </w:t>
          </w:r>
          <w:r>
            <w:rPr>
              <w:rFonts w:hint="eastAsia"/>
              <w:bCs/>
              <w:sz w:val="28"/>
              <w:szCs w:val="48"/>
            </w:rPr>
            <w:t>合同条款及格式</w:t>
          </w:r>
          <w:r>
            <w:rPr>
              <w:sz w:val="28"/>
              <w:szCs w:val="28"/>
            </w:rPr>
            <w:tab/>
          </w:r>
          <w:r>
            <w:rPr>
              <w:sz w:val="28"/>
              <w:szCs w:val="28"/>
            </w:rPr>
            <w:fldChar w:fldCharType="begin"/>
          </w:r>
          <w:r>
            <w:rPr>
              <w:sz w:val="28"/>
              <w:szCs w:val="28"/>
            </w:rPr>
            <w:instrText xml:space="preserve"> PAGEREF _Toc7311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144DB58E">
          <w:pPr>
            <w:pStyle w:val="65"/>
            <w:tabs>
              <w:tab w:val="right" w:leader="dot" w:pos="8820"/>
            </w:tabs>
            <w:rPr>
              <w:sz w:val="28"/>
              <w:szCs w:val="28"/>
            </w:rPr>
          </w:pPr>
          <w:r>
            <w:rPr>
              <w:sz w:val="28"/>
              <w:szCs w:val="28"/>
            </w:rPr>
            <w:fldChar w:fldCharType="begin"/>
          </w:r>
          <w:r>
            <w:rPr>
              <w:sz w:val="28"/>
              <w:szCs w:val="28"/>
            </w:rPr>
            <w:instrText xml:space="preserve"> HYPERLINK \l _Toc1575 </w:instrText>
          </w:r>
          <w:r>
            <w:rPr>
              <w:sz w:val="28"/>
              <w:szCs w:val="28"/>
            </w:rPr>
            <w:fldChar w:fldCharType="separate"/>
          </w:r>
          <w:r>
            <w:rPr>
              <w:rFonts w:hint="eastAsia" w:ascii="宋体" w:hAnsi="宋体" w:eastAsia="宋体" w:cs="宋体"/>
              <w:bCs/>
              <w:sz w:val="28"/>
              <w:szCs w:val="48"/>
            </w:rPr>
            <w:t>第</w:t>
          </w:r>
          <w:r>
            <w:rPr>
              <w:rFonts w:hint="eastAsia" w:ascii="宋体" w:hAnsi="宋体" w:eastAsia="宋体" w:cs="宋体"/>
              <w:bCs/>
              <w:sz w:val="28"/>
              <w:szCs w:val="48"/>
              <w:lang w:eastAsia="zh-CN"/>
            </w:rPr>
            <w:t>八</w:t>
          </w:r>
          <w:r>
            <w:rPr>
              <w:rFonts w:hint="eastAsia" w:ascii="宋体" w:hAnsi="宋体" w:eastAsia="宋体" w:cs="宋体"/>
              <w:bCs/>
              <w:sz w:val="28"/>
              <w:szCs w:val="48"/>
            </w:rPr>
            <w:t>部分  附件—谈判响应文件格式</w:t>
          </w:r>
          <w:r>
            <w:rPr>
              <w:sz w:val="28"/>
              <w:szCs w:val="28"/>
            </w:rPr>
            <w:tab/>
          </w:r>
          <w:r>
            <w:rPr>
              <w:sz w:val="28"/>
              <w:szCs w:val="28"/>
            </w:rPr>
            <w:fldChar w:fldCharType="begin"/>
          </w:r>
          <w:r>
            <w:rPr>
              <w:sz w:val="28"/>
              <w:szCs w:val="28"/>
            </w:rPr>
            <w:instrText xml:space="preserve"> PAGEREF _Toc1575 \h </w:instrText>
          </w:r>
          <w:r>
            <w:rPr>
              <w:sz w:val="28"/>
              <w:szCs w:val="28"/>
            </w:rPr>
            <w:fldChar w:fldCharType="separate"/>
          </w:r>
          <w:r>
            <w:rPr>
              <w:sz w:val="28"/>
              <w:szCs w:val="28"/>
            </w:rPr>
            <w:t>30</w:t>
          </w:r>
          <w:r>
            <w:rPr>
              <w:sz w:val="28"/>
              <w:szCs w:val="28"/>
            </w:rPr>
            <w:fldChar w:fldCharType="end"/>
          </w:r>
          <w:r>
            <w:rPr>
              <w:sz w:val="28"/>
              <w:szCs w:val="28"/>
            </w:rPr>
            <w:fldChar w:fldCharType="end"/>
          </w:r>
        </w:p>
        <w:p w14:paraId="4ABBD433">
          <w:pPr>
            <w:pStyle w:val="65"/>
            <w:tabs>
              <w:tab w:val="right" w:leader="dot" w:pos="8820"/>
            </w:tabs>
            <w:rPr>
              <w:sz w:val="28"/>
              <w:szCs w:val="28"/>
            </w:rPr>
          </w:pPr>
          <w:r>
            <w:rPr>
              <w:sz w:val="28"/>
              <w:szCs w:val="28"/>
            </w:rPr>
            <w:fldChar w:fldCharType="begin"/>
          </w:r>
          <w:r>
            <w:rPr>
              <w:sz w:val="28"/>
              <w:szCs w:val="28"/>
            </w:rPr>
            <w:instrText xml:space="preserve"> HYPERLINK \l _Toc5896 </w:instrText>
          </w:r>
          <w:r>
            <w:rPr>
              <w:sz w:val="28"/>
              <w:szCs w:val="28"/>
            </w:rPr>
            <w:fldChar w:fldCharType="separate"/>
          </w:r>
          <w:r>
            <w:rPr>
              <w:rFonts w:hint="eastAsia" w:ascii="宋体" w:hAnsi="宋体" w:eastAsia="宋体" w:cs="宋体"/>
              <w:sz w:val="28"/>
              <w:szCs w:val="52"/>
            </w:rPr>
            <w:t>河南省政府采购合同融资政策告知函</w:t>
          </w:r>
          <w:r>
            <w:rPr>
              <w:sz w:val="28"/>
              <w:szCs w:val="28"/>
            </w:rPr>
            <w:tab/>
          </w:r>
          <w:r>
            <w:rPr>
              <w:sz w:val="28"/>
              <w:szCs w:val="28"/>
            </w:rPr>
            <w:fldChar w:fldCharType="begin"/>
          </w:r>
          <w:r>
            <w:rPr>
              <w:sz w:val="28"/>
              <w:szCs w:val="28"/>
            </w:rPr>
            <w:instrText xml:space="preserve"> PAGEREF _Toc5896 \h </w:instrText>
          </w:r>
          <w:r>
            <w:rPr>
              <w:sz w:val="28"/>
              <w:szCs w:val="28"/>
            </w:rPr>
            <w:fldChar w:fldCharType="separate"/>
          </w:r>
          <w:r>
            <w:rPr>
              <w:sz w:val="28"/>
              <w:szCs w:val="28"/>
            </w:rPr>
            <w:t>46</w:t>
          </w:r>
          <w:r>
            <w:rPr>
              <w:sz w:val="28"/>
              <w:szCs w:val="28"/>
            </w:rPr>
            <w:fldChar w:fldCharType="end"/>
          </w:r>
          <w:r>
            <w:rPr>
              <w:sz w:val="28"/>
              <w:szCs w:val="28"/>
            </w:rPr>
            <w:fldChar w:fldCharType="end"/>
          </w:r>
        </w:p>
        <w:p w14:paraId="21FB9B80">
          <w:pPr>
            <w:pStyle w:val="65"/>
            <w:tabs>
              <w:tab w:val="right" w:leader="dot" w:pos="8820"/>
            </w:tabs>
            <w:rPr>
              <w:sz w:val="28"/>
              <w:szCs w:val="28"/>
            </w:rPr>
          </w:pPr>
          <w:r>
            <w:rPr>
              <w:sz w:val="28"/>
              <w:szCs w:val="28"/>
            </w:rPr>
            <w:fldChar w:fldCharType="begin"/>
          </w:r>
          <w:r>
            <w:rPr>
              <w:sz w:val="28"/>
              <w:szCs w:val="28"/>
            </w:rPr>
            <w:instrText xml:space="preserve"> HYPERLINK \l _Toc11735 </w:instrText>
          </w:r>
          <w:r>
            <w:rPr>
              <w:sz w:val="28"/>
              <w:szCs w:val="28"/>
            </w:rPr>
            <w:fldChar w:fldCharType="separate"/>
          </w:r>
          <w:r>
            <w:rPr>
              <w:rFonts w:hint="eastAsia" w:ascii="宋体" w:hAnsi="宋体" w:eastAsia="宋体" w:cs="宋体"/>
              <w:sz w:val="28"/>
              <w:szCs w:val="48"/>
            </w:rPr>
            <w:t>焦作市政府采购合同融资合作企业</w:t>
          </w:r>
          <w:r>
            <w:rPr>
              <w:sz w:val="28"/>
              <w:szCs w:val="28"/>
            </w:rPr>
            <w:tab/>
          </w:r>
          <w:r>
            <w:rPr>
              <w:sz w:val="28"/>
              <w:szCs w:val="28"/>
            </w:rPr>
            <w:fldChar w:fldCharType="begin"/>
          </w:r>
          <w:r>
            <w:rPr>
              <w:sz w:val="28"/>
              <w:szCs w:val="28"/>
            </w:rPr>
            <w:instrText xml:space="preserve"> PAGEREF _Toc11735 \h </w:instrText>
          </w:r>
          <w:r>
            <w:rPr>
              <w:sz w:val="28"/>
              <w:szCs w:val="28"/>
            </w:rPr>
            <w:fldChar w:fldCharType="separate"/>
          </w:r>
          <w:r>
            <w:rPr>
              <w:sz w:val="28"/>
              <w:szCs w:val="28"/>
            </w:rPr>
            <w:t>46</w:t>
          </w:r>
          <w:r>
            <w:rPr>
              <w:sz w:val="28"/>
              <w:szCs w:val="28"/>
            </w:rPr>
            <w:fldChar w:fldCharType="end"/>
          </w:r>
          <w:r>
            <w:rPr>
              <w:sz w:val="28"/>
              <w:szCs w:val="28"/>
            </w:rPr>
            <w:fldChar w:fldCharType="end"/>
          </w:r>
        </w:p>
        <w:p w14:paraId="64BC4DAF">
          <w:r>
            <w:fldChar w:fldCharType="end"/>
          </w:r>
        </w:p>
      </w:sdtContent>
    </w:sdt>
    <w:p w14:paraId="40106455">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47B9A9E3">
      <w:pPr>
        <w:spacing w:line="360" w:lineRule="auto"/>
        <w:ind w:firstLine="3092" w:firstLineChars="700"/>
        <w:jc w:val="both"/>
        <w:outlineLvl w:val="0"/>
        <w:rPr>
          <w:rFonts w:ascii="宋体" w:hAnsi="宋体" w:eastAsia="宋体" w:cs="宋体"/>
          <w:b/>
          <w:bCs/>
          <w:sz w:val="44"/>
          <w:szCs w:val="44"/>
          <w:lang w:eastAsia="zh-CN"/>
        </w:rPr>
      </w:pPr>
      <w:bookmarkStart w:id="5" w:name="_Toc4314"/>
      <w:r>
        <w:rPr>
          <w:rFonts w:hint="eastAsia" w:ascii="宋体" w:hAnsi="宋体" w:eastAsia="宋体" w:cs="宋体"/>
          <w:b/>
          <w:bCs/>
          <w:sz w:val="44"/>
          <w:szCs w:val="44"/>
          <w:lang w:eastAsia="zh-CN"/>
        </w:rPr>
        <w:t>重要事项提示</w:t>
      </w:r>
      <w:bookmarkEnd w:id="5"/>
    </w:p>
    <w:p w14:paraId="05BB6770">
      <w:pPr>
        <w:autoSpaceDE/>
        <w:autoSpaceDN/>
        <w:spacing w:line="360" w:lineRule="auto"/>
        <w:rPr>
          <w:rFonts w:ascii="宋体" w:hAnsi="宋体" w:eastAsia="宋体" w:cs="宋体"/>
          <w:sz w:val="24"/>
          <w:szCs w:val="24"/>
          <w:lang w:eastAsia="zh-CN"/>
        </w:rPr>
      </w:pPr>
    </w:p>
    <w:p w14:paraId="0854FB17">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44BBF7DB">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3903563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541DE807">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797E2145">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1EDF9BF7">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12BDFA1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69BD7FE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5997D46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14:paraId="4D46B6D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64BA349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1B7A9EC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494C2FB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181369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7E52AC94">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9FFDB5B">
      <w:pPr>
        <w:widowControl/>
        <w:spacing w:line="360" w:lineRule="auto"/>
        <w:ind w:firstLine="480" w:firstLineChars="200"/>
        <w:rPr>
          <w:rFonts w:ascii="宋体" w:hAnsi="宋体" w:eastAsia="宋体" w:cs="宋体"/>
          <w:sz w:val="24"/>
        </w:rPr>
      </w:pPr>
    </w:p>
    <w:p w14:paraId="318F333D">
      <w:pPr>
        <w:rPr>
          <w:rFonts w:hint="eastAsia" w:ascii="宋体" w:hAnsi="宋体" w:eastAsia="宋体" w:cs="宋体"/>
          <w:b/>
          <w:bCs/>
          <w:lang w:eastAsia="zh-CN"/>
        </w:rPr>
      </w:pPr>
      <w:bookmarkStart w:id="6" w:name="_Toc23135"/>
      <w:bookmarkStart w:id="7" w:name="_Toc9273"/>
      <w:bookmarkStart w:id="8" w:name="_Toc16074"/>
      <w:r>
        <w:rPr>
          <w:rFonts w:hint="eastAsia" w:ascii="宋体" w:hAnsi="宋体" w:eastAsia="宋体" w:cs="宋体"/>
          <w:b/>
          <w:bCs/>
          <w:lang w:eastAsia="zh-CN"/>
        </w:rPr>
        <w:br w:type="page"/>
      </w:r>
    </w:p>
    <w:p w14:paraId="7386A028">
      <w:pPr>
        <w:pStyle w:val="4"/>
        <w:autoSpaceDN/>
        <w:spacing w:line="440" w:lineRule="exact"/>
        <w:jc w:val="center"/>
        <w:rPr>
          <w:rFonts w:ascii="宋体" w:hAnsi="宋体" w:eastAsia="宋体" w:cs="宋体"/>
          <w:b/>
          <w:bCs/>
          <w:lang w:eastAsia="zh-CN"/>
        </w:rPr>
      </w:pPr>
      <w:r>
        <w:rPr>
          <w:rFonts w:hint="eastAsia" w:ascii="宋体" w:hAnsi="宋体" w:eastAsia="宋体" w:cs="宋体"/>
          <w:b/>
          <w:bCs/>
          <w:lang w:eastAsia="zh-CN"/>
        </w:rPr>
        <w:t>博爱县孝敬镇张村农村道路修建项目</w:t>
      </w:r>
    </w:p>
    <w:p w14:paraId="5A8B769F">
      <w:pPr>
        <w:pStyle w:val="4"/>
        <w:autoSpaceDN/>
        <w:spacing w:line="440" w:lineRule="exact"/>
        <w:jc w:val="center"/>
        <w:rPr>
          <w:lang w:eastAsia="zh-CN"/>
        </w:rPr>
      </w:pPr>
      <w:bookmarkStart w:id="9" w:name="_Toc14695"/>
      <w:r>
        <w:rPr>
          <w:rFonts w:hint="eastAsia" w:ascii="宋体" w:hAnsi="宋体" w:eastAsia="宋体" w:cs="宋体"/>
          <w:b/>
          <w:bCs/>
        </w:rPr>
        <w:t>竞争性谈判公告</w:t>
      </w:r>
      <w:r>
        <w:rPr>
          <w:rFonts w:hint="eastAsia" w:ascii="宋体" w:hAnsi="宋体" w:eastAsia="宋体" w:cs="宋体"/>
          <w:b/>
          <w:bCs/>
          <w:lang w:eastAsia="zh-CN"/>
        </w:rPr>
        <w:t>（不见面开标）</w:t>
      </w:r>
      <w:bookmarkEnd w:id="6"/>
      <w:bookmarkEnd w:id="7"/>
      <w:bookmarkEnd w:id="8"/>
      <w:bookmarkEnd w:id="9"/>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28588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54518E25">
            <w:pPr>
              <w:pStyle w:val="22"/>
              <w:autoSpaceDN/>
              <w:spacing w:line="440" w:lineRule="exact"/>
              <w:ind w:left="440" w:firstLine="48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项目概况：</w:t>
            </w:r>
            <w:r>
              <w:rPr>
                <w:rFonts w:hint="eastAsia" w:ascii="宋体" w:hAnsi="宋体" w:eastAsia="宋体" w:cs="宋体"/>
                <w:color w:val="auto"/>
                <w:sz w:val="24"/>
                <w:szCs w:val="24"/>
                <w:u w:val="single"/>
                <w:lang w:eastAsia="zh-CN"/>
              </w:rPr>
              <w:t xml:space="preserve">博爱县孝敬镇张村农村道路修建项目 </w:t>
            </w:r>
            <w:r>
              <w:rPr>
                <w:rFonts w:hint="eastAsia" w:ascii="宋体" w:hAnsi="宋体" w:eastAsia="宋体" w:cs="宋体"/>
                <w:color w:val="auto"/>
                <w:sz w:val="24"/>
                <w:szCs w:val="24"/>
                <w:lang w:eastAsia="zh-CN"/>
              </w:rPr>
              <w:t>的潜在供应商应在</w:t>
            </w:r>
            <w:r>
              <w:rPr>
                <w:rFonts w:hint="eastAsia" w:ascii="宋体" w:hAnsi="宋体" w:eastAsia="宋体" w:cs="宋体"/>
                <w:color w:val="auto"/>
                <w:sz w:val="24"/>
                <w:szCs w:val="24"/>
                <w:shd w:val="clear" w:color="auto" w:fill="FFFFFF"/>
                <w:lang w:eastAsia="zh-CN"/>
              </w:rPr>
              <w:t>焦作市公共资源交易中心网站获取采购文件</w:t>
            </w:r>
            <w:r>
              <w:rPr>
                <w:rFonts w:hint="eastAsia" w:ascii="宋体" w:hAnsi="宋体" w:eastAsia="宋体" w:cs="宋体"/>
                <w:color w:val="auto"/>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28 </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09</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 xml:space="preserve">00 </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14:paraId="74387207">
      <w:pPr>
        <w:pStyle w:val="37"/>
        <w:autoSpaceDN/>
        <w:spacing w:line="440" w:lineRule="exact"/>
        <w:ind w:firstLine="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31F2F021">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1．采购编号：</w:t>
      </w:r>
      <w:r>
        <w:rPr>
          <w:rFonts w:hint="eastAsia" w:ascii="宋体" w:hAnsi="宋体" w:eastAsia="宋体" w:cs="宋体"/>
          <w:color w:val="auto"/>
          <w:sz w:val="24"/>
          <w:szCs w:val="24"/>
          <w:lang w:eastAsia="zh-CN"/>
        </w:rPr>
        <w:t>博政采购〔2024〕89号</w:t>
      </w:r>
    </w:p>
    <w:p w14:paraId="35E042A9">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博爱县孝敬镇张村农村道路修建项目</w:t>
      </w:r>
    </w:p>
    <w:p w14:paraId="051FCC36">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3．采购方式：竞争性谈判</w:t>
      </w:r>
    </w:p>
    <w:p w14:paraId="355517F6">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1129978.51</w:t>
      </w:r>
      <w:r>
        <w:rPr>
          <w:rFonts w:hint="eastAsia" w:ascii="宋体" w:hAnsi="宋体" w:eastAsia="宋体" w:cs="宋体"/>
          <w:color w:val="auto"/>
          <w:sz w:val="24"/>
          <w:szCs w:val="24"/>
          <w:lang w:eastAsia="zh-CN"/>
        </w:rPr>
        <w:t>元</w:t>
      </w:r>
    </w:p>
    <w:p w14:paraId="40DC003E">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5．资金来源：</w:t>
      </w:r>
      <w:r>
        <w:rPr>
          <w:rFonts w:hint="eastAsia" w:ascii="宋体" w:hAnsi="宋体" w:eastAsia="宋体" w:cs="宋体"/>
          <w:color w:val="auto"/>
          <w:sz w:val="24"/>
          <w:lang w:val="en-US" w:eastAsia="zh-CN"/>
        </w:rPr>
        <w:t>财政+自筹</w:t>
      </w:r>
    </w:p>
    <w:p w14:paraId="10CE61D5">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rPr>
        <w:t>6．采购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博爱县孝敬镇张村农村道路修建项目的主要施工内容为:村道1:路面铺设5CM厚细粒式沥青混凝土，总长度为1.033公里，包含路面微破碎、应力吸收层、混凝土路面、标志牌、道路标线等；村道2:路面铺设5CM厚细粒式沥青混凝土，总长度为0.45公里，包含路面微破碎、应力吸收层、标志牌、道路标线等；村道3:路面铺设5CM厚细粒式沥青混凝土，总长度为0.907公里，包含路面微破碎、应力吸收层、混凝土路面、标志牌、道路标线等</w:t>
      </w:r>
      <w:r>
        <w:rPr>
          <w:rFonts w:hint="eastAsia" w:ascii="宋体" w:hAnsi="宋体" w:eastAsia="宋体" w:cs="宋体"/>
          <w:color w:val="auto"/>
          <w:sz w:val="24"/>
          <w:szCs w:val="24"/>
          <w:lang w:eastAsia="zh-CN"/>
        </w:rPr>
        <w:t>（具体要求详见</w:t>
      </w:r>
      <w:r>
        <w:rPr>
          <w:rFonts w:hint="eastAsia" w:ascii="宋体" w:hAnsi="宋体" w:eastAsia="宋体" w:cs="宋体"/>
          <w:color w:val="auto"/>
          <w:sz w:val="24"/>
          <w:szCs w:val="24"/>
          <w:lang w:val="en-US" w:eastAsia="zh-CN"/>
        </w:rPr>
        <w:t>工程量清单</w:t>
      </w:r>
      <w:r>
        <w:rPr>
          <w:rFonts w:hint="eastAsia" w:ascii="宋体" w:hAnsi="宋体" w:eastAsia="宋体" w:cs="宋体"/>
          <w:color w:val="auto"/>
          <w:sz w:val="24"/>
          <w:szCs w:val="24"/>
          <w:lang w:eastAsia="zh-CN"/>
        </w:rPr>
        <w:t>）。</w:t>
      </w:r>
    </w:p>
    <w:p w14:paraId="6FF7FC81">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Theme="minorEastAsia" w:hAnsiTheme="minorEastAsia" w:eastAsiaTheme="minorEastAsia" w:cstheme="minorEastAsia"/>
          <w:color w:val="auto"/>
          <w:sz w:val="24"/>
          <w:szCs w:val="24"/>
          <w:lang w:eastAsia="zh-CN"/>
        </w:rPr>
      </w:pPr>
      <w:r>
        <w:rPr>
          <w:rFonts w:hint="eastAsia" w:ascii="宋体" w:hAnsi="宋体" w:eastAsia="宋体" w:cs="宋体"/>
          <w:color w:val="auto"/>
          <w:sz w:val="24"/>
          <w:szCs w:val="24"/>
          <w:lang w:eastAsia="zh-CN"/>
        </w:rPr>
        <w:t>7．工期（合同履行期限</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lang w:eastAsia="zh-CN"/>
        </w:rPr>
        <w:t>日历天</w:t>
      </w:r>
    </w:p>
    <w:p w14:paraId="0E55D170">
      <w:pPr>
        <w:keepNext w:val="0"/>
        <w:keepLines w:val="0"/>
        <w:pageBreakBefore w:val="0"/>
        <w:widowControl w:val="0"/>
        <w:kinsoku/>
        <w:wordWrap/>
        <w:overflowPunct/>
        <w:topLinePunct w:val="0"/>
        <w:autoSpaceDE w:val="0"/>
        <w:autoSpaceDN/>
        <w:bidi w:val="0"/>
        <w:adjustRightInd w:val="0"/>
        <w:snapToGrid w:val="0"/>
        <w:spacing w:line="400" w:lineRule="exact"/>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8．质量标准:合格</w:t>
      </w:r>
    </w:p>
    <w:p w14:paraId="692171AD">
      <w:pPr>
        <w:autoSpaceDN/>
        <w:adjustRightInd w:val="0"/>
        <w:snapToGrid w:val="0"/>
        <w:spacing w:line="440" w:lineRule="exact"/>
        <w:rPr>
          <w:rFonts w:ascii="宋体" w:hAnsi="宋体" w:eastAsia="宋体" w:cs="宋体"/>
          <w:color w:val="auto"/>
          <w:sz w:val="24"/>
          <w:szCs w:val="24"/>
        </w:rPr>
      </w:pPr>
      <w:r>
        <w:rPr>
          <w:rFonts w:hint="eastAsia" w:ascii="宋体" w:hAnsi="宋体" w:eastAsia="宋体" w:cs="宋体"/>
          <w:b/>
          <w:bCs/>
          <w:color w:val="auto"/>
          <w:sz w:val="24"/>
          <w:szCs w:val="24"/>
        </w:rPr>
        <w:t>二、申请人资格要求</w:t>
      </w:r>
    </w:p>
    <w:p w14:paraId="1D0E4B94">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 符合《中华人民共和国政府采购法》第二十二条之规定；</w:t>
      </w:r>
    </w:p>
    <w:p w14:paraId="6A4CCCA7">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33FD4499">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本项目的特定资格要求：</w:t>
      </w:r>
    </w:p>
    <w:p w14:paraId="42CF19D0">
      <w:pPr>
        <w:autoSpaceDN/>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3.1供应商须具备市政公用工程施工总承包叁级及以上资质，且必须具有独立法人资格，具备有效期范围内的企业营业执照（副本）、安全生产许可证（副本），并在人员、设备、资金等方面具有相应的施工能力； </w:t>
      </w:r>
    </w:p>
    <w:p w14:paraId="03EFE24C">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3.2拟派项目经理须具有市政公用工程专业贰级（含以上）注册建造师资格（不含临时），具有有效期内项目经理安全生产考核合格证书（B证），且未担任其他在建工程项目，</w:t>
      </w:r>
      <w:r>
        <w:rPr>
          <w:rFonts w:hint="eastAsia" w:ascii="宋体" w:hAnsi="宋体" w:eastAsia="宋体" w:cs="宋体"/>
          <w:color w:val="auto"/>
          <w:sz w:val="24"/>
          <w:szCs w:val="24"/>
          <w:lang w:eastAsia="zh-CN"/>
        </w:rPr>
        <w:t xml:space="preserve">拟派项目技术负责人须具有相关专业中级及以上技术职称； </w:t>
      </w:r>
    </w:p>
    <w:p w14:paraId="25AA11DF">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4E97C1C2">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27F3082C">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3.5本项目不接受联合体投标； </w:t>
      </w:r>
    </w:p>
    <w:p w14:paraId="02E37F80">
      <w:pPr>
        <w:autoSpaceDN/>
        <w:adjustRightInd w:val="0"/>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 xml:space="preserve">3.6资格审查方式：资格后审。 </w:t>
      </w:r>
      <w:r>
        <w:rPr>
          <w:rFonts w:hint="eastAsia" w:ascii="宋体" w:hAnsi="宋体" w:eastAsia="宋体" w:cs="宋体"/>
          <w:color w:val="auto"/>
          <w:sz w:val="24"/>
          <w:szCs w:val="24"/>
        </w:rPr>
        <w:tab/>
      </w:r>
    </w:p>
    <w:p w14:paraId="2CFE73D2">
      <w:pPr>
        <w:widowControl/>
        <w:autoSpaceDN/>
        <w:spacing w:line="440" w:lineRule="exact"/>
        <w:rPr>
          <w:rFonts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3B9A5552">
      <w:pPr>
        <w:spacing w:before="163" w:line="227" w:lineRule="auto"/>
        <w:ind w:left="498"/>
        <w:rPr>
          <w:rFonts w:ascii="宋体" w:hAnsi="宋体" w:eastAsia="宋体" w:cs="宋体"/>
          <w:color w:val="auto"/>
          <w:sz w:val="23"/>
          <w:szCs w:val="23"/>
        </w:rPr>
      </w:pPr>
      <w:r>
        <w:rPr>
          <w:rFonts w:hint="eastAsia" w:ascii="宋体" w:hAnsi="宋体" w:eastAsia="宋体" w:cs="宋体"/>
          <w:b/>
          <w:bCs/>
          <w:color w:val="auto"/>
          <w:sz w:val="24"/>
          <w:szCs w:val="24"/>
        </w:rPr>
        <w:t>1. 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22 </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24 </w:t>
      </w:r>
      <w:r>
        <w:rPr>
          <w:rFonts w:hint="eastAsia" w:ascii="宋体" w:hAnsi="宋体" w:eastAsia="宋体" w:cs="宋体"/>
          <w:b/>
          <w:bCs/>
          <w:color w:val="auto"/>
          <w:sz w:val="24"/>
          <w:szCs w:val="24"/>
          <w:u w:val="single"/>
        </w:rPr>
        <w:t xml:space="preserve">日(北京时间) </w:t>
      </w:r>
      <w:r>
        <w:rPr>
          <w:rFonts w:hint="eastAsia" w:ascii="宋体" w:hAnsi="宋体" w:eastAsia="宋体" w:cs="宋体"/>
          <w:b/>
          <w:bCs/>
          <w:color w:val="auto"/>
          <w:sz w:val="24"/>
          <w:szCs w:val="24"/>
        </w:rPr>
        <w:t>；</w:t>
      </w:r>
    </w:p>
    <w:p w14:paraId="38B8CFFF">
      <w:pPr>
        <w:autoSpaceDE/>
        <w:autoSpaceDN/>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地点：凡有意参加投标者，请</w:t>
      </w:r>
      <w:r>
        <w:rPr>
          <w:rFonts w:hint="eastAsia" w:ascii="宋体" w:hAnsi="宋体" w:eastAsia="宋体" w:cs="宋体"/>
          <w:color w:val="auto"/>
          <w:sz w:val="24"/>
          <w:szCs w:val="24"/>
          <w:lang w:eastAsia="zh-CN"/>
        </w:rPr>
        <w:t>登录</w:t>
      </w:r>
      <w:r>
        <w:rPr>
          <w:rFonts w:hint="eastAsia" w:ascii="宋体" w:hAnsi="宋体" w:eastAsia="宋体" w:cs="宋体"/>
          <w:color w:val="auto"/>
          <w:sz w:val="24"/>
          <w:szCs w:val="24"/>
        </w:rPr>
        <w:t>焦作市公共资源交易中心</w:t>
      </w:r>
      <w:r>
        <w:rPr>
          <w:rFonts w:hint="eastAsia" w:ascii="宋体" w:hAnsi="宋体" w:eastAsia="宋体" w:cs="宋体"/>
          <w:color w:val="auto"/>
          <w:sz w:val="24"/>
          <w:szCs w:val="24"/>
          <w:lang w:eastAsia="zh-CN"/>
        </w:rPr>
        <w:t>官</w:t>
      </w:r>
      <w:r>
        <w:rPr>
          <w:rFonts w:hint="eastAsia" w:ascii="宋体" w:hAnsi="宋体" w:eastAsia="宋体" w:cs="宋体"/>
          <w:color w:val="auto"/>
          <w:sz w:val="24"/>
          <w:szCs w:val="24"/>
        </w:rPr>
        <w:t>网站进行网上下载</w:t>
      </w:r>
      <w:r>
        <w:rPr>
          <w:rFonts w:hint="eastAsia" w:ascii="宋体" w:hAnsi="宋体" w:eastAsia="宋体" w:cs="宋体"/>
          <w:color w:val="auto"/>
          <w:sz w:val="24"/>
          <w:szCs w:val="24"/>
          <w:lang w:eastAsia="zh-CN"/>
        </w:rPr>
        <w:t>谈判文件；</w:t>
      </w:r>
    </w:p>
    <w:p w14:paraId="05A4C2A9">
      <w:pPr>
        <w:autoSpaceDE/>
        <w:autoSpaceDN/>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方式：网上下载</w:t>
      </w:r>
      <w:r>
        <w:rPr>
          <w:rFonts w:hint="eastAsia" w:ascii="宋体" w:hAnsi="宋体" w:eastAsia="宋体" w:cs="宋体"/>
          <w:color w:val="auto"/>
          <w:sz w:val="24"/>
          <w:szCs w:val="24"/>
          <w:lang w:eastAsia="zh-CN"/>
        </w:rPr>
        <w:t>。</w:t>
      </w:r>
    </w:p>
    <w:p w14:paraId="79F1535F">
      <w:pPr>
        <w:spacing w:before="163" w:line="227" w:lineRule="auto"/>
        <w:rPr>
          <w:rFonts w:ascii="宋体" w:hAnsi="宋体" w:eastAsia="宋体" w:cs="宋体"/>
          <w:b/>
          <w:color w:val="auto"/>
          <w:sz w:val="24"/>
          <w:szCs w:val="24"/>
        </w:rPr>
      </w:pPr>
      <w:r>
        <w:rPr>
          <w:rFonts w:hint="eastAsia" w:ascii="宋体" w:hAnsi="宋体" w:eastAsia="宋体" w:cs="宋体"/>
          <w:b/>
          <w:color w:val="auto"/>
          <w:sz w:val="24"/>
          <w:szCs w:val="24"/>
        </w:rPr>
        <w:t>四、响应文件提交</w:t>
      </w:r>
    </w:p>
    <w:p w14:paraId="048DD5C4">
      <w:pPr>
        <w:autoSpaceDN/>
        <w:adjustRightInd w:val="0"/>
        <w:snapToGrid w:val="0"/>
        <w:spacing w:line="44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rPr>
        <w:t>截止时间：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28 </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09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 xml:space="preserve"> 00 </w:t>
      </w:r>
      <w:r>
        <w:rPr>
          <w:rFonts w:hint="eastAsia" w:ascii="宋体" w:hAnsi="宋体" w:eastAsia="宋体" w:cs="宋体"/>
          <w:b/>
          <w:bCs/>
          <w:color w:val="auto"/>
          <w:sz w:val="24"/>
          <w:szCs w:val="24"/>
          <w:u w:val="single"/>
          <w:lang w:eastAsia="zh-CN"/>
        </w:rPr>
        <w:t>分</w:t>
      </w:r>
      <w:r>
        <w:rPr>
          <w:rFonts w:hint="eastAsia" w:ascii="宋体" w:hAnsi="宋体" w:eastAsia="宋体" w:cs="宋体"/>
          <w:b/>
          <w:bCs/>
          <w:color w:val="auto"/>
          <w:sz w:val="24"/>
          <w:szCs w:val="24"/>
          <w:u w:val="single"/>
        </w:rPr>
        <w:t>（北京时间）；</w:t>
      </w:r>
    </w:p>
    <w:p w14:paraId="1E73DD73">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地点：焦作市公共资源交易中心</w:t>
      </w:r>
      <w:r>
        <w:rPr>
          <w:rFonts w:hint="eastAsia" w:ascii="宋体" w:hAnsi="宋体" w:eastAsia="宋体" w:cs="宋体"/>
          <w:color w:val="auto"/>
          <w:sz w:val="24"/>
          <w:szCs w:val="24"/>
          <w:shd w:val="clear" w:color="auto" w:fill="FFFFFF"/>
        </w:rPr>
        <w:t>网站系统</w:t>
      </w:r>
      <w:r>
        <w:rPr>
          <w:rFonts w:hint="eastAsia" w:ascii="宋体" w:hAnsi="宋体" w:eastAsia="宋体" w:cs="宋体"/>
          <w:color w:val="auto"/>
          <w:sz w:val="24"/>
          <w:szCs w:val="24"/>
          <w:shd w:val="clear" w:color="auto" w:fill="FFFFFF"/>
          <w:lang w:eastAsia="zh-CN"/>
        </w:rPr>
        <w:t>。</w:t>
      </w:r>
    </w:p>
    <w:p w14:paraId="150B143E">
      <w:pPr>
        <w:autoSpaceDN/>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五、开启</w:t>
      </w:r>
    </w:p>
    <w:p w14:paraId="2BF6622B">
      <w:pPr>
        <w:autoSpaceDN/>
        <w:adjustRightInd w:val="0"/>
        <w:snapToGrid w:val="0"/>
        <w:spacing w:line="440" w:lineRule="exact"/>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 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28  </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 xml:space="preserve"> 09 </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 xml:space="preserve"> 00 </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b/>
          <w:bCs/>
          <w:color w:val="auto"/>
          <w:sz w:val="24"/>
          <w:szCs w:val="24"/>
          <w:lang w:eastAsia="zh-CN"/>
        </w:rPr>
        <w:t>；</w:t>
      </w:r>
    </w:p>
    <w:p w14:paraId="293A09DE">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 二 室。</w:t>
      </w:r>
    </w:p>
    <w:p w14:paraId="2EB0317D">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31EC368C">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14:paraId="10446BD4">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463BFF48">
      <w:pPr>
        <w:pStyle w:val="19"/>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lang w:eastAsia="zh-CN"/>
        </w:rPr>
        <w:fldChar w:fldCharType="begin"/>
      </w:r>
      <w:r>
        <w:rPr>
          <w:rFonts w:hint="eastAsia" w:eastAsia="宋体"/>
          <w:bCs/>
          <w:lang w:eastAsia="zh-CN"/>
        </w:rPr>
        <w:instrText xml:space="preserve"> HYPERLINK "http://ggzy.boai.gov.cn/" </w:instrText>
      </w:r>
      <w:r>
        <w:rPr>
          <w:rFonts w:hint="eastAsia" w:eastAsia="宋体"/>
          <w:bCs/>
          <w:lang w:eastAsia="zh-CN"/>
        </w:rPr>
        <w:fldChar w:fldCharType="separate"/>
      </w:r>
      <w:r>
        <w:rPr>
          <w:rFonts w:hint="eastAsia" w:eastAsia="宋体"/>
          <w:bCs/>
          <w:lang w:eastAsia="zh-CN"/>
        </w:rPr>
        <w:t xml:space="preserve"> </w:t>
      </w:r>
      <w:r>
        <w:rPr>
          <w:rFonts w:hint="eastAsia" w:eastAsia="宋体"/>
          <w:bCs/>
          <w:lang w:eastAsia="zh-CN"/>
        </w:rPr>
        <w:fldChar w:fldCharType="end"/>
      </w:r>
      <w:r>
        <w:rPr>
          <w:rFonts w:hint="eastAsia" w:eastAsia="宋体"/>
          <w:bCs/>
          <w:lang w:eastAsia="zh-CN"/>
        </w:rPr>
        <w:t>网上</w:t>
      </w:r>
      <w:r>
        <w:rPr>
          <w:rFonts w:hint="eastAsia" w:eastAsia="宋体"/>
          <w:bCs/>
          <w:szCs w:val="24"/>
          <w:shd w:val="clear" w:color="auto" w:fill="FFFFFF"/>
        </w:rPr>
        <w:t>发布</w:t>
      </w:r>
      <w:r>
        <w:rPr>
          <w:rFonts w:hint="eastAsia" w:eastAsia="宋体"/>
          <w:bCs/>
          <w:szCs w:val="24"/>
          <w:shd w:val="clear" w:color="auto" w:fill="FFFFFF"/>
          <w:lang w:eastAsia="zh-CN"/>
        </w:rPr>
        <w:t>。</w:t>
      </w:r>
    </w:p>
    <w:p w14:paraId="4B882C42">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7579CE41">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14:paraId="7B2F4CEA">
      <w:pPr>
        <w:pStyle w:val="19"/>
        <w:autoSpaceDN/>
        <w:spacing w:before="0" w:beforeAutospacing="0" w:after="0" w:afterAutospacing="0" w:line="440" w:lineRule="exact"/>
        <w:ind w:firstLine="480" w:firstLineChars="200"/>
        <w:jc w:val="both"/>
        <w:rPr>
          <w:rFonts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497D2A52">
      <w:pPr>
        <w:pStyle w:val="19"/>
        <w:autoSpaceDN/>
        <w:spacing w:before="0" w:beforeAutospacing="0" w:after="0" w:afterAutospacing="0" w:line="440" w:lineRule="exact"/>
        <w:jc w:val="both"/>
        <w:rPr>
          <w:rFonts w:eastAsia="宋体"/>
          <w:szCs w:val="24"/>
          <w:lang w:eastAsia="zh-CN"/>
        </w:rPr>
      </w:pPr>
    </w:p>
    <w:p w14:paraId="43296A86">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14:paraId="2B745EE6">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043A82E6">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采购人：博爱县孝敬镇人民政府</w:t>
      </w:r>
    </w:p>
    <w:p w14:paraId="28F76BC9">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博爱县(孝敬镇界沟中学东北侧约100米)</w:t>
      </w:r>
    </w:p>
    <w:p w14:paraId="64998E80">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崔先生</w:t>
      </w:r>
      <w:bookmarkStart w:id="120" w:name="_GoBack"/>
      <w:bookmarkEnd w:id="120"/>
    </w:p>
    <w:p w14:paraId="0F95308F">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13782881739</w:t>
      </w:r>
    </w:p>
    <w:p w14:paraId="40550EC5">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53ED1478">
      <w:pPr>
        <w:autoSpaceDN/>
        <w:spacing w:line="360" w:lineRule="auto"/>
        <w:ind w:firstLine="480" w:firstLineChars="200"/>
        <w:outlineLvl w:val="0"/>
        <w:rPr>
          <w:rFonts w:ascii="宋体" w:hAnsi="宋体" w:eastAsia="宋体" w:cs="宋体"/>
          <w:sz w:val="24"/>
          <w:szCs w:val="24"/>
          <w:lang w:eastAsia="zh-CN"/>
        </w:rPr>
      </w:pPr>
      <w:bookmarkStart w:id="10" w:name="_Toc11404"/>
      <w:r>
        <w:rPr>
          <w:rFonts w:hint="eastAsia" w:ascii="宋体" w:hAnsi="宋体" w:eastAsia="宋体" w:cs="宋体"/>
          <w:sz w:val="24"/>
          <w:szCs w:val="24"/>
          <w:lang w:eastAsia="zh-CN"/>
        </w:rPr>
        <w:t>名  称：</w:t>
      </w:r>
      <w:bookmarkEnd w:id="10"/>
      <w:r>
        <w:rPr>
          <w:rFonts w:hint="eastAsia" w:ascii="宋体" w:hAnsi="宋体" w:eastAsia="宋体" w:cs="宋体"/>
          <w:sz w:val="24"/>
          <w:szCs w:val="24"/>
          <w:lang w:eastAsia="zh-CN"/>
        </w:rPr>
        <w:t>河南古基工程管理有限公司</w:t>
      </w:r>
    </w:p>
    <w:p w14:paraId="61AAAEBB">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河南省安阳市汤阴县城关镇集贤路15号院</w:t>
      </w:r>
    </w:p>
    <w:p w14:paraId="0719EB38">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Theme="minorEastAsia" w:hAnsiTheme="minorEastAsia" w:eastAsiaTheme="minorEastAsia" w:cstheme="minorEastAsia"/>
          <w:color w:val="auto"/>
          <w:sz w:val="24"/>
          <w:szCs w:val="24"/>
          <w:highlight w:val="none"/>
          <w:lang w:val="en-US" w:eastAsia="zh-CN"/>
        </w:rPr>
        <w:t>王先生</w:t>
      </w:r>
    </w:p>
    <w:p w14:paraId="500FB1D1">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Theme="minorEastAsia" w:hAnsiTheme="minorEastAsia" w:eastAsiaTheme="minorEastAsia" w:cstheme="minorEastAsia"/>
          <w:color w:val="auto"/>
          <w:sz w:val="24"/>
          <w:szCs w:val="24"/>
          <w:highlight w:val="none"/>
          <w:lang w:val="en-US" w:eastAsia="zh-CN"/>
        </w:rPr>
        <w:t>15539150112</w:t>
      </w:r>
    </w:p>
    <w:p w14:paraId="0A4E3ED5">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14:paraId="34D0DDB8">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崔先生</w:t>
      </w:r>
    </w:p>
    <w:p w14:paraId="0BFEB34A">
      <w:pPr>
        <w:autoSpaceDN/>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lang w:eastAsia="zh-CN"/>
        </w:rPr>
        <w:t>电话：</w:t>
      </w:r>
      <w:r>
        <w:rPr>
          <w:rFonts w:hint="eastAsia" w:ascii="宋体" w:hAnsi="宋体" w:eastAsia="宋体" w:cs="宋体"/>
          <w:color w:val="auto"/>
          <w:kern w:val="0"/>
          <w:sz w:val="24"/>
          <w:szCs w:val="24"/>
          <w:highlight w:val="none"/>
          <w:lang w:val="en-US" w:eastAsia="zh-CN"/>
        </w:rPr>
        <w:t>13782881739</w:t>
      </w:r>
    </w:p>
    <w:p w14:paraId="4BABD48C">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人：博爱县孝敬镇人民政府</w:t>
      </w:r>
    </w:p>
    <w:p w14:paraId="607E9CC7">
      <w:pPr>
        <w:widowControl/>
        <w:autoSpaceDN/>
        <w:spacing w:line="440" w:lineRule="exact"/>
        <w:ind w:left="3762" w:leftChars="1710" w:firstLine="240" w:firstLineChars="100"/>
        <w:jc w:val="center"/>
        <w:rPr>
          <w:rFonts w:ascii="宋体" w:hAnsi="宋体" w:eastAsia="宋体" w:cs="宋体"/>
          <w:color w:val="auto"/>
          <w:sz w:val="24"/>
          <w:szCs w:val="24"/>
        </w:rPr>
      </w:pPr>
      <w:r>
        <w:rPr>
          <w:rFonts w:hint="eastAsia" w:ascii="宋体" w:hAnsi="宋体" w:eastAsia="宋体" w:cs="宋体"/>
          <w:sz w:val="24"/>
          <w:szCs w:val="24"/>
          <w:lang w:eastAsia="zh-CN"/>
        </w:rPr>
        <w:t xml:space="preserve">      代理机构：河南古基工程管理有限公司      </w:t>
      </w:r>
      <w:r>
        <w:rPr>
          <w:rFonts w:hint="eastAsia" w:ascii="宋体" w:hAnsi="宋体" w:eastAsia="宋体" w:cs="宋体"/>
          <w:color w:val="auto"/>
          <w:sz w:val="24"/>
          <w:szCs w:val="24"/>
          <w:lang w:eastAsia="zh-CN"/>
        </w:rPr>
        <w:t>发布时间：2024年</w:t>
      </w:r>
      <w:r>
        <w:rPr>
          <w:rFonts w:hint="eastAsia" w:ascii="宋体" w:hAnsi="宋体" w:eastAsia="宋体" w:cs="宋体"/>
          <w:color w:val="auto"/>
          <w:sz w:val="24"/>
          <w:szCs w:val="24"/>
          <w:lang w:val="en-US" w:eastAsia="zh-CN"/>
        </w:rPr>
        <w:t xml:space="preserve"> 10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 21  </w:t>
      </w:r>
      <w:r>
        <w:rPr>
          <w:rFonts w:hint="eastAsia" w:ascii="宋体" w:hAnsi="宋体" w:eastAsia="宋体" w:cs="宋体"/>
          <w:color w:val="auto"/>
          <w:sz w:val="24"/>
          <w:szCs w:val="24"/>
          <w:lang w:eastAsia="zh-CN"/>
        </w:rPr>
        <w:t>日</w:t>
      </w:r>
    </w:p>
    <w:p w14:paraId="2B9A1357">
      <w:pPr>
        <w:rPr>
          <w:rFonts w:ascii="宋体" w:hAnsi="宋体" w:eastAsia="宋体" w:cs="宋体"/>
          <w:b/>
          <w:bCs/>
          <w:sz w:val="36"/>
          <w:szCs w:val="36"/>
        </w:rPr>
      </w:pPr>
      <w:bookmarkStart w:id="11" w:name="_Toc19411"/>
      <w:bookmarkStart w:id="12" w:name="_Toc533668867"/>
      <w:bookmarkStart w:id="13" w:name="_Toc760"/>
      <w:bookmarkStart w:id="14" w:name="_Toc11286"/>
      <w:r>
        <w:rPr>
          <w:rFonts w:hint="eastAsia" w:ascii="宋体" w:hAnsi="宋体" w:eastAsia="宋体" w:cs="宋体"/>
          <w:b/>
          <w:bCs/>
          <w:sz w:val="36"/>
          <w:szCs w:val="36"/>
        </w:rPr>
        <w:br w:type="page"/>
      </w:r>
    </w:p>
    <w:p w14:paraId="58C7877C">
      <w:pPr>
        <w:pStyle w:val="4"/>
        <w:autoSpaceDN/>
        <w:spacing w:line="440" w:lineRule="exact"/>
        <w:ind w:firstLine="2891" w:firstLineChars="800"/>
        <w:jc w:val="both"/>
        <w:rPr>
          <w:rFonts w:ascii="宋体" w:hAnsi="宋体" w:eastAsia="宋体" w:cs="宋体"/>
          <w:b/>
          <w:bCs/>
          <w:sz w:val="36"/>
          <w:szCs w:val="36"/>
        </w:rPr>
      </w:pPr>
      <w:bookmarkStart w:id="15" w:name="_Toc6493"/>
      <w:bookmarkStart w:id="16" w:name="_Toc15253"/>
      <w:bookmarkStart w:id="17" w:name="_Toc25905"/>
      <w:r>
        <w:rPr>
          <w:rFonts w:hint="eastAsia" w:ascii="宋体" w:hAnsi="宋体" w:eastAsia="宋体" w:cs="宋体"/>
          <w:b/>
          <w:bCs/>
          <w:sz w:val="36"/>
          <w:szCs w:val="36"/>
        </w:rPr>
        <w:t>投标须知前附表</w:t>
      </w:r>
      <w:bookmarkEnd w:id="11"/>
      <w:bookmarkEnd w:id="12"/>
      <w:bookmarkEnd w:id="13"/>
      <w:bookmarkEnd w:id="14"/>
      <w:bookmarkEnd w:id="15"/>
      <w:bookmarkEnd w:id="16"/>
      <w:bookmarkEnd w:id="17"/>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3C3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6FACB9DF">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497F76B8">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2242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18B72A1C">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7F7F71D9">
            <w:pPr>
              <w:pStyle w:val="41"/>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 博爱县孝敬镇张村农村道路修建项目</w:t>
            </w:r>
          </w:p>
          <w:p w14:paraId="18E6634B">
            <w:pPr>
              <w:keepNext w:val="0"/>
              <w:keepLines w:val="0"/>
              <w:pageBreakBefore w:val="0"/>
              <w:widowControl w:val="0"/>
              <w:kinsoku/>
              <w:wordWrap/>
              <w:overflowPunct/>
              <w:topLinePunct w:val="0"/>
              <w:autoSpaceDE w:val="0"/>
              <w:autoSpaceDN/>
              <w:bidi w:val="0"/>
              <w:adjustRightInd w:val="0"/>
              <w:snapToGrid w:val="0"/>
              <w:spacing w:line="400" w:lineRule="exact"/>
              <w:textAlignment w:val="auto"/>
              <w:rPr>
                <w:rFonts w:ascii="宋体" w:hAnsi="宋体" w:eastAsia="宋体" w:cs="宋体"/>
                <w:sz w:val="24"/>
                <w:szCs w:val="24"/>
                <w:lang w:eastAsia="zh-CN"/>
              </w:rPr>
            </w:pPr>
            <w:r>
              <w:rPr>
                <w:rFonts w:hint="eastAsia" w:ascii="宋体" w:eastAsia="宋体" w:cs="宋体"/>
                <w:sz w:val="24"/>
                <w:szCs w:val="24"/>
                <w:lang w:eastAsia="zh-CN"/>
              </w:rPr>
              <w:t>采购内容：</w:t>
            </w:r>
            <w:r>
              <w:rPr>
                <w:rFonts w:hint="eastAsia" w:ascii="宋体" w:hAnsi="宋体" w:eastAsia="宋体" w:cs="宋体"/>
                <w:sz w:val="24"/>
                <w:szCs w:val="24"/>
                <w:lang w:val="en-US" w:eastAsia="zh-CN"/>
              </w:rPr>
              <w:t>博爱县孝敬镇张村农村道路修建项目的主要施工内容为:村道1:路面铺设5CM厚细粒式沥青混凝土，总长度为1.033公里，包含路面微破碎、应力吸收层、混凝土路面、标志牌、道路标线等；村道2:路面铺设5CM厚细粒式沥青混凝土，总长度为0.45公里，包含路面微破碎、应力吸收层、标志牌、道路标线等；村道3:路面铺设5CM厚细粒式沥青混凝土，总长度为0.907公里，包含路面微破碎、应力吸收层、混凝土路面、标志牌、道路标线等</w:t>
            </w:r>
            <w:r>
              <w:rPr>
                <w:rFonts w:hint="eastAsia" w:ascii="宋体" w:hAnsi="宋体" w:eastAsia="宋体" w:cs="宋体"/>
                <w:sz w:val="24"/>
                <w:szCs w:val="24"/>
                <w:lang w:eastAsia="zh-CN"/>
              </w:rPr>
              <w:t>（具体要求详见</w:t>
            </w:r>
            <w:r>
              <w:rPr>
                <w:rFonts w:hint="eastAsia" w:ascii="宋体" w:hAnsi="宋体" w:eastAsia="宋体" w:cs="宋体"/>
                <w:sz w:val="24"/>
                <w:szCs w:val="24"/>
                <w:lang w:val="en-US" w:eastAsia="zh-CN"/>
              </w:rPr>
              <w:t>工程量清单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56998519">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1A8D7FA2">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w:t>
            </w:r>
            <w:r>
              <w:rPr>
                <w:rFonts w:hint="eastAsia" w:ascii="宋体" w:eastAsia="宋体" w:cs="宋体"/>
                <w:b w:val="0"/>
                <w:sz w:val="24"/>
                <w:szCs w:val="24"/>
                <w:highlight w:val="none"/>
                <w:lang w:eastAsia="zh-CN"/>
              </w:rPr>
              <w:t xml:space="preserve"> 期（合同履行期限）：</w:t>
            </w:r>
            <w:r>
              <w:rPr>
                <w:rFonts w:hint="eastAsia" w:ascii="宋体" w:eastAsia="宋体" w:cs="宋体"/>
                <w:b w:val="0"/>
                <w:sz w:val="24"/>
                <w:szCs w:val="24"/>
                <w:highlight w:val="none"/>
                <w:lang w:val="en-US" w:eastAsia="zh-CN"/>
              </w:rPr>
              <w:t>45</w:t>
            </w:r>
            <w:r>
              <w:rPr>
                <w:rFonts w:hint="eastAsia" w:ascii="宋体" w:eastAsia="宋体" w:cs="宋体"/>
                <w:b w:val="0"/>
                <w:sz w:val="24"/>
                <w:szCs w:val="24"/>
                <w:highlight w:val="none"/>
                <w:lang w:eastAsia="zh-CN"/>
              </w:rPr>
              <w:t>日历天</w:t>
            </w:r>
          </w:p>
          <w:p w14:paraId="45D40139">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14:paraId="4C968841">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19B7E9ED">
            <w:pPr>
              <w:widowControl/>
              <w:autoSpaceDE/>
              <w:autoSpaceDN/>
              <w:spacing w:line="440" w:lineRule="exact"/>
              <w:rPr>
                <w:rFonts w:ascii="宋体" w:hAnsi="宋体" w:eastAsia="宋体" w:cs="宋体"/>
                <w:sz w:val="24"/>
                <w:highlight w:val="none"/>
                <w:lang w:eastAsia="zh-CN"/>
              </w:rPr>
            </w:pPr>
            <w:r>
              <w:rPr>
                <w:rFonts w:hint="eastAsia" w:ascii="宋体" w:hAnsi="宋体" w:eastAsia="宋体" w:cs="宋体"/>
                <w:sz w:val="24"/>
              </w:rPr>
              <w:t>付款方式：</w:t>
            </w:r>
            <w:r>
              <w:rPr>
                <w:rFonts w:hint="eastAsia" w:ascii="宋体" w:eastAsia="宋体" w:cs="宋体"/>
                <w:sz w:val="24"/>
                <w:szCs w:val="24"/>
                <w:highlight w:val="none"/>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7A07675F">
            <w:pPr>
              <w:pStyle w:val="2"/>
              <w:rPr>
                <w:lang w:eastAsia="zh-CN"/>
              </w:rPr>
            </w:pPr>
            <w:r>
              <w:rPr>
                <w:rFonts w:hint="eastAsia"/>
                <w:highlight w:val="none"/>
                <w:lang w:eastAsia="zh-CN"/>
              </w:rPr>
              <w:t>注：工程竣工后工程款支付以县政府的财政、审计部门和决算审计结果为结算依据。</w:t>
            </w:r>
          </w:p>
        </w:tc>
      </w:tr>
      <w:tr w14:paraId="1901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2393CB9F">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59489C72">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财政+自筹</w:t>
            </w:r>
          </w:p>
        </w:tc>
      </w:tr>
      <w:tr w14:paraId="6FCF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0282FF1D">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4A6BBA3A">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 符合《中华人民共和国政府采购法》第二十二条之规定；</w:t>
            </w:r>
          </w:p>
          <w:p w14:paraId="1C0AE3DA">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3C9042">
            <w:pPr>
              <w:autoSpaceDN/>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本项目的特定资格要求：</w:t>
            </w:r>
          </w:p>
          <w:p w14:paraId="3DC15725">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3.1供应商须具备市政公用工程施工总承包叁级及以上资质，且必须具有独立法人资格，具备有效期范围内的企业营业执照（副本）、安全生产许可证（副本），并在人员、设备、资金等方面具有相应的施工能力； </w:t>
            </w:r>
          </w:p>
          <w:p w14:paraId="71E2A1D0">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3.2拟派项目经理须具有市政公用工程专业贰级（含以上）注册建造师资格（不含临时），具有有效期内项目经理安全生产考核合格证书（B证），且未担任其他在建工程项目，拟派项目技术负责人须具有相关专业中级及以上技术职称； </w:t>
            </w:r>
          </w:p>
          <w:p w14:paraId="6C433BC8">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09F5291A">
            <w:pPr>
              <w:autoSpaceDN/>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7568EC76">
            <w:pPr>
              <w:autoSpaceDN/>
              <w:adjustRightInd w:val="0"/>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3.5</w:t>
            </w:r>
            <w:r>
              <w:rPr>
                <w:rFonts w:hint="eastAsia" w:ascii="宋体" w:hAnsi="宋体" w:eastAsia="宋体" w:cs="宋体"/>
                <w:sz w:val="24"/>
                <w:szCs w:val="24"/>
                <w:highlight w:val="none"/>
              </w:rPr>
              <w:t>本项目不接受联合体投标；</w:t>
            </w:r>
          </w:p>
          <w:p w14:paraId="15730CA7">
            <w:pPr>
              <w:autoSpaceDN/>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3.6资格审查方式：资格后审。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tc>
      </w:tr>
      <w:tr w14:paraId="7E3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1763E26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33EED47D">
            <w:pPr>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获取采购文件时间：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22 </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至2024年</w:t>
            </w:r>
            <w:r>
              <w:rPr>
                <w:rFonts w:hint="eastAsia" w:ascii="宋体" w:hAnsi="宋体" w:eastAsia="宋体" w:cs="宋体"/>
                <w:b/>
                <w:bCs/>
                <w:color w:val="auto"/>
                <w:sz w:val="24"/>
                <w:szCs w:val="24"/>
                <w:u w:val="single"/>
                <w:lang w:val="en-US" w:eastAsia="zh-CN"/>
              </w:rPr>
              <w:t xml:space="preserve"> 10 </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24 </w:t>
            </w:r>
            <w:r>
              <w:rPr>
                <w:rFonts w:hint="eastAsia" w:ascii="宋体" w:hAnsi="宋体" w:eastAsia="宋体" w:cs="宋体"/>
                <w:b/>
                <w:bCs/>
                <w:color w:val="auto"/>
                <w:sz w:val="24"/>
                <w:szCs w:val="24"/>
                <w:u w:val="single"/>
              </w:rPr>
              <w:t xml:space="preserve">日 </w:t>
            </w:r>
            <w:r>
              <w:rPr>
                <w:rFonts w:hint="eastAsia" w:ascii="宋体" w:hAnsi="宋体" w:eastAsia="宋体" w:cs="宋体"/>
                <w:b/>
                <w:bCs/>
                <w:color w:val="auto"/>
                <w:sz w:val="24"/>
                <w:szCs w:val="24"/>
                <w:lang w:eastAsia="zh-CN"/>
              </w:rPr>
              <w:t>（北京时间）；</w:t>
            </w:r>
          </w:p>
          <w:p w14:paraId="395EDEAE">
            <w:pPr>
              <w:pStyle w:val="39"/>
              <w:rPr>
                <w:rFonts w:hAnsi="宋体"/>
                <w:color w:val="auto"/>
              </w:rPr>
            </w:pPr>
            <w:r>
              <w:rPr>
                <w:rFonts w:hint="eastAsia" w:hAnsi="宋体"/>
                <w:color w:val="auto"/>
              </w:rPr>
              <w:t>地点：凡有意参加投标者，请登录焦作市公共资源交易中心官网站进行网上下载谈判文件；</w:t>
            </w:r>
          </w:p>
          <w:p w14:paraId="176209D4">
            <w:pPr>
              <w:pStyle w:val="39"/>
              <w:rPr>
                <w:rFonts w:hAnsi="宋体"/>
                <w:color w:val="auto"/>
              </w:rPr>
            </w:pPr>
            <w:r>
              <w:rPr>
                <w:rFonts w:hint="eastAsia" w:hAnsi="宋体"/>
                <w:color w:val="auto"/>
              </w:rPr>
              <w:t>方式：网上下载。</w:t>
            </w:r>
          </w:p>
        </w:tc>
      </w:tr>
      <w:tr w14:paraId="1BDC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7687EF5C">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1606B278">
            <w:pPr>
              <w:pStyle w:val="41"/>
              <w:widowControl w:val="0"/>
              <w:pBdr>
                <w:bottom w:val="none" w:color="auto" w:sz="0" w:space="0"/>
              </w:pBdr>
              <w:spacing w:beforeAutospacing="0" w:afterAutospacing="0" w:line="400" w:lineRule="exact"/>
              <w:jc w:val="both"/>
              <w:textAlignment w:val="auto"/>
              <w:rPr>
                <w:rFonts w:ascii="宋体" w:eastAsia="宋体" w:cs="宋体"/>
                <w:b w:val="0"/>
                <w:bCs/>
                <w:color w:val="auto"/>
                <w:sz w:val="24"/>
                <w:szCs w:val="24"/>
                <w:lang w:eastAsia="zh-CN"/>
              </w:rPr>
            </w:pPr>
            <w:r>
              <w:rPr>
                <w:rFonts w:hint="eastAsia" w:ascii="宋体" w:eastAsia="宋体" w:cs="宋体"/>
                <w:b w:val="0"/>
                <w:bCs/>
                <w:color w:val="auto"/>
                <w:sz w:val="24"/>
                <w:szCs w:val="24"/>
                <w:lang w:eastAsia="zh-CN"/>
              </w:rPr>
              <w:t>谈判文件份数：加密的电子投标文件壹份（.jztf 格式在指定位置上传）；自备非加密的电子投标文件一份，如有紧急情况，在不见面开标按要求上传。</w:t>
            </w:r>
          </w:p>
        </w:tc>
      </w:tr>
      <w:tr w14:paraId="2B38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25191BCA">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1429D698">
            <w:pPr>
              <w:pStyle w:val="41"/>
              <w:widowControl w:val="0"/>
              <w:pBdr>
                <w:bottom w:val="none" w:color="auto" w:sz="0" w:space="0"/>
              </w:pBdr>
              <w:spacing w:beforeAutospacing="0" w:afterAutospacing="0" w:line="400" w:lineRule="exact"/>
              <w:jc w:val="both"/>
              <w:textAlignment w:val="auto"/>
              <w:rPr>
                <w:rFonts w:ascii="宋体" w:eastAsia="宋体" w:cs="宋体"/>
                <w:bCs/>
                <w:color w:val="auto"/>
                <w:sz w:val="24"/>
                <w:szCs w:val="24"/>
              </w:rPr>
            </w:pPr>
            <w:r>
              <w:rPr>
                <w:rFonts w:hint="eastAsia" w:ascii="宋体" w:eastAsia="宋体" w:cs="宋体"/>
                <w:bCs/>
                <w:color w:val="auto"/>
                <w:sz w:val="24"/>
                <w:szCs w:val="24"/>
              </w:rPr>
              <w:t>响应文件递交截止时间：</w:t>
            </w:r>
            <w:r>
              <w:rPr>
                <w:rFonts w:hint="eastAsia" w:ascii="宋体" w:eastAsia="宋体" w:cs="宋体"/>
                <w:bCs/>
                <w:color w:val="auto"/>
                <w:sz w:val="24"/>
                <w:szCs w:val="24"/>
                <w:u w:val="single"/>
                <w:lang w:eastAsia="zh-CN"/>
              </w:rPr>
              <w:t>2024年</w:t>
            </w:r>
            <w:r>
              <w:rPr>
                <w:rFonts w:hint="eastAsia" w:ascii="宋体" w:eastAsia="宋体" w:cs="宋体"/>
                <w:bCs/>
                <w:color w:val="auto"/>
                <w:sz w:val="24"/>
                <w:szCs w:val="24"/>
                <w:u w:val="single"/>
                <w:lang w:val="en-US" w:eastAsia="zh-CN"/>
              </w:rPr>
              <w:t xml:space="preserve"> 10 </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 xml:space="preserve"> 28 </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 xml:space="preserve"> 9 </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 xml:space="preserve"> 00 </w:t>
            </w:r>
            <w:r>
              <w:rPr>
                <w:rFonts w:hint="eastAsia" w:ascii="宋体" w:eastAsia="宋体" w:cs="宋体"/>
                <w:bCs/>
                <w:color w:val="auto"/>
                <w:sz w:val="24"/>
                <w:szCs w:val="24"/>
                <w:u w:val="single"/>
                <w:lang w:eastAsia="zh-CN"/>
              </w:rPr>
              <w:t>分（北京时间）；</w:t>
            </w:r>
          </w:p>
          <w:p w14:paraId="50798EE7">
            <w:pPr>
              <w:pStyle w:val="41"/>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rPr>
              <w:t>响应文件递交地点：焦作市公共资源交易中心网站</w:t>
            </w:r>
            <w:r>
              <w:rPr>
                <w:rFonts w:hint="eastAsia" w:ascii="宋体" w:eastAsia="宋体" w:cs="宋体"/>
                <w:b w:val="0"/>
                <w:color w:val="auto"/>
                <w:sz w:val="24"/>
                <w:szCs w:val="24"/>
                <w:lang w:eastAsia="zh-CN"/>
              </w:rPr>
              <w:t>。</w:t>
            </w:r>
          </w:p>
        </w:tc>
      </w:tr>
      <w:tr w14:paraId="5160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CBDFC3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051C2F98">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7916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1F053373">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62A29256">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7E34DB24">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eastAsia="zh-CN"/>
              </w:rPr>
              <w:t>二</w:t>
            </w:r>
            <w:r>
              <w:rPr>
                <w:rFonts w:hint="eastAsia" w:ascii="宋体" w:hAnsi="宋体" w:eastAsia="宋体" w:cs="宋体"/>
                <w:sz w:val="24"/>
                <w:szCs w:val="24"/>
              </w:rPr>
              <w:t>室</w:t>
            </w:r>
          </w:p>
        </w:tc>
      </w:tr>
      <w:tr w14:paraId="59C0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07BDCC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DF68408">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5E7936DD">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418CFFF5">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4BC81D20">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01783785">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310F55CC">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14:paraId="0305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5DF63ED9">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22F63992">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ascii="宋体" w:hAnsi="宋体" w:eastAsia="宋体" w:cs="宋体"/>
                <w:sz w:val="24"/>
                <w:szCs w:val="24"/>
                <w:lang w:val="en-US" w:eastAsia="zh-CN"/>
              </w:rPr>
              <w:t>1129978.51</w:t>
            </w:r>
            <w:r>
              <w:rPr>
                <w:rFonts w:hint="eastAsia" w:hAnsi="宋体" w:eastAsia="宋体" w:cs="宋体"/>
                <w:sz w:val="24"/>
                <w:szCs w:val="24"/>
                <w:lang w:eastAsia="zh-CN"/>
              </w:rPr>
              <w:t>元（大写：</w:t>
            </w:r>
            <w:r>
              <w:rPr>
                <w:rFonts w:hint="eastAsia" w:hAnsi="宋体" w:eastAsia="宋体" w:cs="宋体"/>
                <w:sz w:val="24"/>
                <w:szCs w:val="24"/>
                <w:lang w:val="en-US" w:eastAsia="zh-CN"/>
              </w:rPr>
              <w:t>壹佰壹拾贰万玖仟玖佰柒拾捌元伍角壹分</w:t>
            </w:r>
            <w:r>
              <w:rPr>
                <w:rFonts w:hint="eastAsia" w:hAnsi="宋体" w:eastAsia="宋体" w:cs="宋体"/>
                <w:sz w:val="24"/>
                <w:szCs w:val="24"/>
                <w:lang w:eastAsia="zh-CN"/>
              </w:rPr>
              <w:t>）</w:t>
            </w:r>
          </w:p>
          <w:p w14:paraId="5DF1F4D5">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2E23FB20">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40DA9797">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62A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69923235">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7155D35C">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5BDC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1901D84A">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1762B4D0">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4BF29EB3">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采购人：博爱县孝敬镇人民政府</w:t>
            </w:r>
          </w:p>
          <w:p w14:paraId="17D76228">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博爱县(孝敬镇界沟中学东北侧约100米)</w:t>
            </w:r>
          </w:p>
          <w:p w14:paraId="2E38A274">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崔先生</w:t>
            </w:r>
          </w:p>
          <w:p w14:paraId="1B32C687">
            <w:pPr>
              <w:autoSpaceDN/>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13782881739</w:t>
            </w:r>
          </w:p>
          <w:p w14:paraId="43A0324E">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4925C06E">
            <w:pPr>
              <w:autoSpaceDN/>
              <w:spacing w:line="360" w:lineRule="auto"/>
              <w:ind w:firstLine="480" w:firstLineChars="200"/>
              <w:outlineLvl w:val="0"/>
              <w:rPr>
                <w:rFonts w:ascii="宋体" w:hAnsi="宋体" w:eastAsia="宋体" w:cs="宋体"/>
                <w:sz w:val="24"/>
                <w:szCs w:val="24"/>
                <w:lang w:eastAsia="zh-CN"/>
              </w:rPr>
            </w:pPr>
            <w:r>
              <w:rPr>
                <w:rFonts w:hint="eastAsia" w:ascii="宋体" w:hAnsi="宋体" w:eastAsia="宋体" w:cs="宋体"/>
                <w:sz w:val="24"/>
                <w:szCs w:val="24"/>
                <w:lang w:eastAsia="zh-CN"/>
              </w:rPr>
              <w:t>名  称：河南古基工程管理有限公司</w:t>
            </w:r>
          </w:p>
          <w:p w14:paraId="384F74DA">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河南省安阳市汤阴县城关镇集贤路15号院</w:t>
            </w:r>
          </w:p>
          <w:p w14:paraId="06494E6B">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Theme="minorEastAsia" w:hAnsiTheme="minorEastAsia" w:eastAsiaTheme="minorEastAsia" w:cstheme="minorEastAsia"/>
                <w:color w:val="auto"/>
                <w:sz w:val="24"/>
                <w:szCs w:val="24"/>
                <w:highlight w:val="none"/>
                <w:lang w:val="en-US" w:eastAsia="zh-CN"/>
              </w:rPr>
              <w:t>王先生</w:t>
            </w:r>
          </w:p>
          <w:p w14:paraId="3C96056A">
            <w:pPr>
              <w:autoSpaceDN/>
              <w:spacing w:line="360" w:lineRule="auto"/>
              <w:ind w:firstLine="480" w:firstLineChars="200"/>
              <w:rPr>
                <w:rFonts w:hAnsi="宋体" w:eastAsia="宋体" w:cs="宋体"/>
                <w:sz w:val="24"/>
                <w:szCs w:val="24"/>
                <w:lang w:eastAsia="zh-CN"/>
              </w:rPr>
            </w:pPr>
            <w:r>
              <w:rPr>
                <w:rFonts w:hint="eastAsia" w:ascii="宋体" w:hAnsi="宋体" w:eastAsia="宋体" w:cs="宋体"/>
                <w:sz w:val="24"/>
                <w:szCs w:val="24"/>
                <w:lang w:eastAsia="zh-CN"/>
              </w:rPr>
              <w:t>电话：</w:t>
            </w:r>
            <w:r>
              <w:rPr>
                <w:rFonts w:hint="eastAsia" w:ascii="宋体" w:hAnsi="宋体" w:eastAsia="宋体" w:cs="宋体"/>
                <w:color w:val="auto"/>
                <w:sz w:val="24"/>
                <w:szCs w:val="24"/>
                <w:highlight w:val="none"/>
                <w:lang w:val="en-US" w:eastAsia="zh-CN"/>
              </w:rPr>
              <w:t xml:space="preserve">15539150112 </w:t>
            </w:r>
          </w:p>
        </w:tc>
      </w:tr>
      <w:tr w14:paraId="7502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32CED64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5B04F305">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14:paraId="55C5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6843FA8">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6FCAB520">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227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703E4AB">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6FC51E23">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highlight w:val="yellow"/>
                <w:lang w:eastAsia="zh-CN"/>
              </w:rPr>
            </w:pPr>
            <w:r>
              <w:rPr>
                <w:rFonts w:hint="eastAsia" w:ascii="宋体" w:eastAsia="宋体" w:cs="宋体"/>
                <w:b w:val="0"/>
                <w:sz w:val="24"/>
                <w:szCs w:val="24"/>
                <w:highlight w:val="none"/>
                <w:lang w:eastAsia="zh-CN"/>
              </w:rPr>
              <w:t>中小企业划分标准（所属行业）：建筑业</w:t>
            </w:r>
          </w:p>
        </w:tc>
      </w:tr>
      <w:tr w14:paraId="0344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3334570">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5A5EB3B1">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14:paraId="39823E8C">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14:paraId="3F1AFCC3">
            <w:pPr>
              <w:pStyle w:val="41"/>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14:paraId="15C92B7A">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tc>
      </w:tr>
      <w:tr w14:paraId="2839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407E23A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14:paraId="74BD2019">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14:paraId="15F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9002954">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14:paraId="1540BD4A">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5D9981D3">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22F1C35B">
      <w:pPr>
        <w:rPr>
          <w:rFonts w:hint="eastAsia" w:ascii="宋体" w:hAnsi="宋体" w:eastAsia="宋体" w:cs="宋体"/>
          <w:b/>
          <w:bCs/>
          <w:sz w:val="24"/>
          <w:szCs w:val="24"/>
        </w:rPr>
      </w:pPr>
      <w:bookmarkStart w:id="18" w:name="_Toc32490"/>
      <w:bookmarkStart w:id="19" w:name="_Toc533668868"/>
      <w:bookmarkStart w:id="20" w:name="_Toc2255"/>
      <w:bookmarkStart w:id="21" w:name="_Toc7945"/>
      <w:bookmarkStart w:id="22" w:name="_Toc20290"/>
      <w:bookmarkStart w:id="23" w:name="_Toc17899"/>
      <w:r>
        <w:rPr>
          <w:rFonts w:hint="eastAsia" w:ascii="宋体" w:hAnsi="宋体" w:eastAsia="宋体" w:cs="宋体"/>
          <w:b/>
          <w:bCs/>
          <w:sz w:val="24"/>
          <w:szCs w:val="24"/>
        </w:rPr>
        <w:br w:type="page"/>
      </w:r>
    </w:p>
    <w:p w14:paraId="76132AE3">
      <w:pPr>
        <w:pStyle w:val="4"/>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ascii="宋体" w:hAnsi="宋体" w:eastAsia="宋体" w:cs="宋体"/>
          <w:b/>
          <w:bCs/>
          <w:sz w:val="32"/>
          <w:szCs w:val="32"/>
        </w:rPr>
      </w:pPr>
      <w:bookmarkStart w:id="24" w:name="_Toc16734"/>
      <w:r>
        <w:rPr>
          <w:rFonts w:hint="eastAsia" w:ascii="宋体" w:hAnsi="宋体" w:eastAsia="宋体" w:cs="宋体"/>
          <w:b/>
          <w:bCs/>
          <w:sz w:val="32"/>
          <w:szCs w:val="32"/>
        </w:rPr>
        <w:t>第一部分 谈判项目相关内容及要求</w:t>
      </w:r>
      <w:bookmarkEnd w:id="18"/>
      <w:bookmarkEnd w:id="19"/>
      <w:bookmarkEnd w:id="20"/>
      <w:bookmarkEnd w:id="21"/>
      <w:bookmarkEnd w:id="22"/>
      <w:bookmarkEnd w:id="23"/>
      <w:bookmarkEnd w:id="24"/>
    </w:p>
    <w:p w14:paraId="39A5AB09">
      <w:pPr>
        <w:widowControl/>
        <w:autoSpaceDE/>
        <w:autoSpaceDN/>
        <w:spacing w:line="440" w:lineRule="exact"/>
        <w:ind w:firstLine="480" w:firstLineChars="200"/>
        <w:rPr>
          <w:rFonts w:ascii="宋体" w:hAnsi="宋体" w:eastAsia="宋体" w:cs="宋体"/>
          <w:sz w:val="24"/>
        </w:rPr>
      </w:pPr>
    </w:p>
    <w:p w14:paraId="375B931B">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552150EB">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eastAsia="zh-CN"/>
        </w:rPr>
        <w:t>博爱县孝敬镇人民政府</w:t>
      </w:r>
    </w:p>
    <w:p w14:paraId="5105031D">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河南古基工程管理有限公司</w:t>
      </w:r>
    </w:p>
    <w:p w14:paraId="2D40726A">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szCs w:val="24"/>
          <w:lang w:eastAsia="zh-CN"/>
        </w:rPr>
        <w:t>博爱县孝敬镇张村农村道路修建项目</w:t>
      </w:r>
    </w:p>
    <w:p w14:paraId="66443A95">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szCs w:val="24"/>
          <w:lang w:eastAsia="zh-CN"/>
        </w:rPr>
        <w:t>博政采购〔2024〕89号</w:t>
      </w:r>
    </w:p>
    <w:p w14:paraId="5B69F5A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eastAsia="宋体" w:cs="宋体"/>
          <w:b w:val="0"/>
          <w:sz w:val="24"/>
          <w:szCs w:val="24"/>
          <w:lang w:val="en-US" w:eastAsia="zh-CN"/>
        </w:rPr>
        <w:t>财政+自筹</w:t>
      </w:r>
    </w:p>
    <w:p w14:paraId="46E865C3">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54448F48">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21E1EBCF">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2CECA413">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35DB349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19139C91">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博爱县孝敬镇人民政府</w:t>
      </w:r>
      <w:r>
        <w:rPr>
          <w:rFonts w:hint="eastAsia" w:ascii="宋体" w:hAnsi="宋体" w:eastAsia="宋体" w:cs="宋体"/>
          <w:sz w:val="24"/>
        </w:rPr>
        <w:t>签订。</w:t>
      </w:r>
    </w:p>
    <w:p w14:paraId="7FB074E6">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7BDAE178">
      <w:pPr>
        <w:widowControl/>
        <w:autoSpaceDE/>
        <w:autoSpaceDN/>
        <w:spacing w:line="440" w:lineRule="exact"/>
        <w:ind w:firstLine="480" w:firstLineChars="200"/>
        <w:rPr>
          <w:rFonts w:ascii="宋体" w:hAnsi="宋体" w:eastAsia="宋体" w:cs="宋体"/>
          <w:sz w:val="24"/>
          <w:highlight w:val="none"/>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sz w:val="24"/>
          <w:szCs w:val="24"/>
          <w:highlight w:val="none"/>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14:paraId="2F9AF93E">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3BFD2945">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w:t>
      </w:r>
      <w:r>
        <w:rPr>
          <w:rFonts w:hint="eastAsia" w:ascii="宋体" w:hAnsi="宋体" w:eastAsia="宋体" w:cs="宋体"/>
          <w:sz w:val="24"/>
          <w:highlight w:val="none"/>
          <w:lang w:eastAsia="zh-CN"/>
        </w:rPr>
        <w:t>期限）：</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lang w:eastAsia="zh-CN"/>
        </w:rPr>
        <w:t>日历天。</w:t>
      </w:r>
    </w:p>
    <w:p w14:paraId="1D895068">
      <w:pPr>
        <w:widowControl/>
        <w:autoSpaceDE/>
        <w:autoSpaceDN/>
        <w:spacing w:line="440" w:lineRule="exact"/>
        <w:ind w:firstLine="480" w:firstLineChars="200"/>
        <w:rPr>
          <w:rFonts w:ascii="宋体" w:hAnsi="宋体" w:eastAsia="宋体" w:cs="宋体"/>
          <w:sz w:val="24"/>
          <w:lang w:eastAsia="zh-CN"/>
        </w:rPr>
      </w:pPr>
    </w:p>
    <w:p w14:paraId="43AA69BE">
      <w:pPr>
        <w:pStyle w:val="10"/>
        <w:rPr>
          <w:rFonts w:ascii="宋体" w:hAnsi="宋体" w:eastAsia="宋体" w:cs="宋体"/>
          <w:sz w:val="24"/>
          <w:lang w:eastAsia="zh-CN"/>
        </w:rPr>
      </w:pPr>
    </w:p>
    <w:p w14:paraId="0620F3B9">
      <w:pPr>
        <w:rPr>
          <w:rFonts w:ascii="宋体" w:hAnsi="宋体" w:eastAsia="宋体" w:cs="宋体"/>
        </w:rPr>
      </w:pPr>
      <w:bookmarkStart w:id="25" w:name="_Toc27926"/>
      <w:bookmarkStart w:id="26" w:name="_Toc31607"/>
      <w:bookmarkStart w:id="27" w:name="_Toc533668869"/>
    </w:p>
    <w:p w14:paraId="5FB86885">
      <w:pPr>
        <w:rPr>
          <w:rFonts w:ascii="宋体" w:hAnsi="宋体" w:eastAsia="宋体" w:cs="宋体"/>
          <w:b/>
          <w:bCs/>
          <w:sz w:val="30"/>
          <w:szCs w:val="30"/>
        </w:rPr>
      </w:pPr>
      <w:bookmarkStart w:id="28" w:name="_Toc26630"/>
      <w:bookmarkStart w:id="29" w:name="_Toc18470"/>
      <w:bookmarkStart w:id="30" w:name="_Toc11122"/>
      <w:r>
        <w:rPr>
          <w:rFonts w:hint="eastAsia" w:ascii="宋体" w:hAnsi="宋体" w:eastAsia="宋体" w:cs="宋体"/>
          <w:b/>
          <w:bCs/>
          <w:sz w:val="30"/>
          <w:szCs w:val="30"/>
        </w:rPr>
        <w:br w:type="page"/>
      </w:r>
    </w:p>
    <w:p w14:paraId="3FA229CC">
      <w:pPr>
        <w:pStyle w:val="4"/>
        <w:keepNext/>
        <w:keepLines/>
        <w:autoSpaceDE/>
        <w:autoSpaceDN/>
        <w:spacing w:line="440" w:lineRule="exact"/>
        <w:jc w:val="center"/>
        <w:rPr>
          <w:rFonts w:ascii="宋体" w:hAnsi="宋体" w:eastAsia="宋体" w:cs="宋体"/>
          <w:b/>
          <w:bCs/>
          <w:sz w:val="32"/>
          <w:szCs w:val="32"/>
        </w:rPr>
      </w:pPr>
      <w:bookmarkStart w:id="31" w:name="_Toc31341"/>
      <w:r>
        <w:rPr>
          <w:rFonts w:hint="eastAsia" w:ascii="宋体" w:hAnsi="宋体" w:eastAsia="宋体" w:cs="宋体"/>
          <w:b/>
          <w:bCs/>
          <w:sz w:val="32"/>
          <w:szCs w:val="32"/>
        </w:rPr>
        <w:t>第二部分  谈判须知</w:t>
      </w:r>
      <w:bookmarkEnd w:id="25"/>
      <w:bookmarkEnd w:id="26"/>
      <w:bookmarkEnd w:id="27"/>
      <w:bookmarkEnd w:id="28"/>
      <w:bookmarkEnd w:id="29"/>
      <w:bookmarkEnd w:id="30"/>
      <w:bookmarkEnd w:id="31"/>
    </w:p>
    <w:p w14:paraId="79842166">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1F379FEF">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14:paraId="6A2C2CEE">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14:paraId="795FC64E">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14:paraId="4A6237CA">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14:paraId="71AE9B98">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218491E2">
      <w:pPr>
        <w:widowControl/>
        <w:spacing w:line="580" w:lineRule="atLeast"/>
        <w:ind w:firstLine="360"/>
        <w:rPr>
          <w:rFonts w:ascii="宋体" w:hAnsi="宋体" w:eastAsia="宋体" w:cs="宋体"/>
          <w:sz w:val="24"/>
        </w:rPr>
      </w:pPr>
    </w:p>
    <w:p w14:paraId="5ADD383A">
      <w:pPr>
        <w:widowControl/>
        <w:jc w:val="center"/>
        <w:rPr>
          <w:rFonts w:ascii="宋体" w:hAnsi="宋体" w:eastAsia="宋体" w:cs="宋体"/>
          <w:b/>
          <w:bCs/>
          <w:sz w:val="30"/>
          <w:szCs w:val="30"/>
        </w:rPr>
      </w:pPr>
    </w:p>
    <w:p w14:paraId="55D5ABC1">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391688EC">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 xml:space="preserve">1、项目名称：博爱县孝敬镇张村农村道路修建项目  </w:t>
      </w:r>
    </w:p>
    <w:p w14:paraId="6DC9EA89">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2、采购内容：</w:t>
      </w:r>
      <w:r>
        <w:rPr>
          <w:rFonts w:hint="eastAsia" w:ascii="宋体" w:hAnsi="宋体" w:eastAsia="宋体" w:cs="宋体"/>
          <w:sz w:val="24"/>
          <w:szCs w:val="24"/>
          <w:lang w:val="en-US" w:eastAsia="zh-CN"/>
        </w:rPr>
        <w:t>博爱县孝敬镇张村农村道路修建项目的主要施工内容为:村道1:路面铺设5CM厚细粒式沥青混凝土，总长度为1.033公里，包含路面微破碎、应力吸收层、混凝土路面、标志牌、道路标线等；村道2:路面铺设5CM厚细粒式沥青混凝土，总长度为0.45公里，包含路面微破碎、应力吸收层、标志牌、道路标线等；村道3:路面铺设5CM厚细粒式沥青混凝土，总长度为0.907公里，包含路面微破碎、应力吸收层、混凝土路面、标志牌、道路标线等</w:t>
      </w:r>
      <w:r>
        <w:rPr>
          <w:rFonts w:hint="eastAsia" w:ascii="宋体" w:hAnsi="宋体" w:eastAsia="宋体" w:cs="宋体"/>
          <w:sz w:val="24"/>
          <w:szCs w:val="24"/>
          <w:lang w:eastAsia="zh-CN"/>
        </w:rPr>
        <w:t>（具体要求详见</w:t>
      </w:r>
      <w:r>
        <w:rPr>
          <w:rFonts w:hint="eastAsia" w:ascii="宋体" w:hAnsi="宋体" w:eastAsia="宋体" w:cs="宋体"/>
          <w:sz w:val="24"/>
          <w:szCs w:val="24"/>
          <w:lang w:val="en-US" w:eastAsia="zh-CN"/>
        </w:rPr>
        <w:t>工程量清单</w:t>
      </w:r>
      <w:r>
        <w:rPr>
          <w:rFonts w:hint="eastAsia" w:ascii="宋体" w:hAnsi="宋体" w:eastAsia="宋体" w:cs="宋体"/>
          <w:sz w:val="24"/>
          <w:szCs w:val="24"/>
          <w:lang w:eastAsia="zh-CN"/>
        </w:rPr>
        <w:t>）</w:t>
      </w:r>
      <w:r>
        <w:rPr>
          <w:rFonts w:hint="eastAsia" w:ascii="宋体" w:hAnsi="宋体" w:eastAsia="宋体" w:cs="宋体"/>
          <w:sz w:val="24"/>
          <w:lang w:eastAsia="zh-CN"/>
        </w:rPr>
        <w:t>。</w:t>
      </w:r>
    </w:p>
    <w:p w14:paraId="6353750C">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75672758">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003EF8D1">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2E0280E2">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7925F791">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博爱县孝敬镇人民政府</w:t>
      </w:r>
      <w:r>
        <w:rPr>
          <w:rFonts w:hint="eastAsia" w:ascii="宋体" w:hAnsi="宋体" w:eastAsia="宋体" w:cs="宋体"/>
          <w:bCs/>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河南古基工程管理有限公司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博爱县孝敬镇人民政府</w:t>
      </w:r>
      <w:r>
        <w:rPr>
          <w:rFonts w:hint="eastAsia" w:ascii="宋体" w:hAnsi="宋体" w:eastAsia="宋体" w:cs="宋体"/>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河南古基工程管理有限公司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14:paraId="21F008DF">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eastAsia="zh-CN"/>
        </w:rPr>
        <w:t>博爱县孝敬镇人民政府</w:t>
      </w:r>
      <w:r>
        <w:rPr>
          <w:rFonts w:hint="eastAsia" w:ascii="宋体" w:hAnsi="宋体" w:eastAsia="宋体" w:cs="宋体"/>
          <w:sz w:val="24"/>
          <w:lang w:eastAsia="zh-CN"/>
        </w:rPr>
        <w:t xml:space="preserve"> </w:t>
      </w:r>
      <w:r>
        <w:rPr>
          <w:rFonts w:hint="eastAsia" w:ascii="宋体" w:hAnsi="宋体" w:eastAsia="宋体" w:cs="宋体"/>
          <w:sz w:val="24"/>
        </w:rPr>
        <w:t>。</w:t>
      </w:r>
    </w:p>
    <w:p w14:paraId="30E503E7">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7B36B99C">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7E09BAA2">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77737F02">
      <w:pPr>
        <w:widowControl/>
        <w:spacing w:line="560" w:lineRule="exact"/>
        <w:jc w:val="center"/>
        <w:rPr>
          <w:rFonts w:ascii="宋体" w:hAnsi="宋体" w:eastAsia="宋体" w:cs="宋体"/>
          <w:b/>
          <w:bCs/>
          <w:sz w:val="30"/>
          <w:szCs w:val="30"/>
        </w:rPr>
      </w:pPr>
    </w:p>
    <w:p w14:paraId="592CF4E4">
      <w:pPr>
        <w:widowControl/>
        <w:spacing w:line="560" w:lineRule="exact"/>
        <w:jc w:val="center"/>
        <w:rPr>
          <w:rFonts w:ascii="宋体" w:hAnsi="宋体" w:eastAsia="宋体" w:cs="宋体"/>
          <w:b/>
          <w:bCs/>
          <w:sz w:val="30"/>
          <w:szCs w:val="30"/>
        </w:rPr>
      </w:pPr>
    </w:p>
    <w:p w14:paraId="689B6904">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181FCA7F">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1C96024C">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1F3AAD70">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33C9247B">
      <w:pPr>
        <w:widowControl/>
        <w:autoSpaceDE/>
        <w:autoSpaceDN/>
        <w:spacing w:line="560" w:lineRule="exact"/>
        <w:jc w:val="both"/>
        <w:rPr>
          <w:rFonts w:ascii="宋体" w:hAnsi="宋体" w:eastAsia="宋体" w:cs="宋体"/>
          <w:b/>
          <w:bCs/>
          <w:sz w:val="30"/>
          <w:szCs w:val="30"/>
        </w:rPr>
      </w:pPr>
    </w:p>
    <w:p w14:paraId="08D9D36D">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6BE19E5C">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0222FDDC">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01B5DA9B">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04DEC328">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52FF91B4">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0D76255C">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428A12AE">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4DB13ECC">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56CD4259">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0979D7CB">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539DF0F1">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7857D33">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1071D4F2">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3B0F5DD5">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14:paraId="103AD3CA">
      <w:pPr>
        <w:pStyle w:val="39"/>
        <w:spacing w:line="440" w:lineRule="exact"/>
        <w:ind w:firstLine="480" w:firstLineChars="200"/>
        <w:rPr>
          <w:rFonts w:hAnsi="宋体"/>
          <w:color w:val="auto"/>
          <w:highlight w:val="none"/>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w:t>
      </w:r>
      <w:r>
        <w:rPr>
          <w:rFonts w:hint="eastAsia" w:hAnsi="宋体"/>
          <w:color w:val="auto"/>
          <w:highlight w:val="none"/>
        </w:rPr>
        <w:t>参加政府采购活动前三年内在经营活动中没有重大违法记录相关证明材料、企业施工资质证书和安全生产许可证、项目经理建造师证书和安全生产考核合格证、技术负责人职称证书等；</w:t>
      </w:r>
    </w:p>
    <w:p w14:paraId="0792AF51">
      <w:pPr>
        <w:pStyle w:val="39"/>
        <w:spacing w:line="440" w:lineRule="exact"/>
        <w:ind w:firstLine="480" w:firstLineChars="200"/>
        <w:rPr>
          <w:rFonts w:hAnsi="宋体"/>
          <w:color w:val="auto"/>
          <w:highlight w:val="none"/>
        </w:rPr>
      </w:pPr>
      <w:r>
        <w:rPr>
          <w:rFonts w:hint="eastAsia" w:hAnsi="宋体"/>
          <w:color w:val="auto"/>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3FD9079A">
      <w:pPr>
        <w:pStyle w:val="39"/>
        <w:spacing w:line="440" w:lineRule="exact"/>
        <w:ind w:firstLine="480" w:firstLineChars="200"/>
        <w:rPr>
          <w:rFonts w:hAnsi="宋体"/>
          <w:color w:val="auto"/>
        </w:rPr>
      </w:pPr>
      <w:r>
        <w:rPr>
          <w:rFonts w:hint="eastAsia" w:hAnsi="宋体"/>
          <w:color w:val="auto"/>
          <w:highlight w:val="none"/>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w:t>
      </w:r>
      <w:r>
        <w:rPr>
          <w:rFonts w:hint="eastAsia" w:hAnsi="宋体"/>
          <w:color w:val="auto"/>
        </w:rPr>
        <w:t>材料、</w:t>
      </w:r>
      <w:r>
        <w:rPr>
          <w:rFonts w:hint="eastAsia" w:hAnsi="宋体"/>
          <w:color w:val="auto"/>
          <w:highlight w:val="none"/>
        </w:rPr>
        <w:t>企业施工资质证书和安全生产许可证、项目经理建造师证书和安全生产考核合格证、技术负责人职称证书等；（所提供的</w:t>
      </w:r>
      <w:r>
        <w:rPr>
          <w:rFonts w:hint="eastAsia" w:hAnsi="宋体"/>
          <w:color w:val="auto"/>
        </w:rPr>
        <w:t>各种证件等信息要全面、真实、准确，一经发现供应商提供虚假证明、材料报送失真的，将按有关规定进行处理，并在博爱县人民政府网和博爱县公共资源交易中心网站进行通报）。</w:t>
      </w:r>
    </w:p>
    <w:p w14:paraId="0832A711">
      <w:pPr>
        <w:spacing w:line="500" w:lineRule="exact"/>
        <w:ind w:firstLine="482" w:firstLineChars="200"/>
        <w:rPr>
          <w:rFonts w:ascii="宋体" w:hAnsi="宋体" w:eastAsia="宋体" w:cs="宋体"/>
          <w:b/>
          <w:bCs/>
          <w:sz w:val="24"/>
        </w:rPr>
      </w:pPr>
      <w:bookmarkStart w:id="32" w:name="_Toc403122514"/>
      <w:bookmarkStart w:id="33" w:name="_Toc426369503"/>
      <w:bookmarkStart w:id="34" w:name="_Toc274249597"/>
      <w:bookmarkStart w:id="35" w:name="_Toc27959979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32"/>
      <w:bookmarkEnd w:id="33"/>
      <w:bookmarkEnd w:id="34"/>
      <w:bookmarkEnd w:id="35"/>
    </w:p>
    <w:p w14:paraId="2E2A699E">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14:paraId="1D4430E6">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2、响应文件应当对竞争性谈判文件有关工期、投标有效期、质量标准等实质性内容作出响应。</w:t>
      </w:r>
    </w:p>
    <w:p w14:paraId="0E874699">
      <w:pPr>
        <w:widowControl/>
        <w:spacing w:line="580" w:lineRule="atLeast"/>
        <w:ind w:firstLine="480" w:firstLineChars="200"/>
        <w:rPr>
          <w:rFonts w:ascii="宋体" w:hAnsi="宋体" w:eastAsia="宋体" w:cs="宋体"/>
          <w:b w:val="0"/>
          <w:bCs w:val="0"/>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本项目采用电</w:t>
      </w:r>
      <w:r>
        <w:rPr>
          <w:rFonts w:hint="eastAsia" w:ascii="宋体" w:hAnsi="宋体" w:eastAsia="宋体" w:cs="宋体"/>
          <w:b w:val="0"/>
          <w:bCs w:val="0"/>
          <w:sz w:val="24"/>
        </w:rPr>
        <w:t>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0E34213C">
      <w:pPr>
        <w:pStyle w:val="41"/>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4542D6C3">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4E23389B">
      <w:pPr>
        <w:bidi w:val="0"/>
        <w:ind w:firstLine="480" w:firstLineChars="200"/>
        <w:rPr>
          <w:rFonts w:hint="eastAsia" w:ascii="宋体" w:hAnsi="宋体" w:eastAsia="宋体" w:cs="宋体"/>
          <w:b w:val="0"/>
          <w:sz w:val="24"/>
          <w:szCs w:val="22"/>
          <w:lang w:val="en-US" w:eastAsia="zh-CN" w:bidi="ar-SA"/>
        </w:rPr>
      </w:pPr>
      <w:r>
        <w:rPr>
          <w:rFonts w:hint="eastAsia" w:ascii="宋体" w:hAnsi="宋体" w:eastAsia="宋体" w:cs="宋体"/>
          <w:b w:val="0"/>
          <w:sz w:val="24"/>
          <w:szCs w:val="22"/>
          <w:lang w:val="en-US" w:eastAsia="zh-CN" w:bidi="ar-SA"/>
        </w:rPr>
        <w:t>（2）要求法定代表人签字或盖章的，法定代表人在签字或盖章的地方上传手写签名的扫描件或加盖法定代表人CA印章。</w:t>
      </w:r>
    </w:p>
    <w:p w14:paraId="7A291FAC">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45318759">
      <w:pPr>
        <w:spacing w:line="5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四、响应文件的补充与撤回</w:t>
      </w:r>
    </w:p>
    <w:p w14:paraId="06D77F19">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6656F2B9">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093340D4">
      <w:pPr>
        <w:spacing w:line="5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五、响应性文件有下列情形之一的，采购代理机构不予接收。</w:t>
      </w:r>
    </w:p>
    <w:p w14:paraId="72D5B2CD">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7DB2BA40">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0DA666C1">
      <w:pPr>
        <w:widowControl/>
        <w:jc w:val="center"/>
        <w:rPr>
          <w:rFonts w:ascii="宋体" w:hAnsi="宋体" w:eastAsia="宋体" w:cs="宋体"/>
          <w:sz w:val="24"/>
        </w:rPr>
      </w:pPr>
    </w:p>
    <w:p w14:paraId="4860B6B6">
      <w:pPr>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03105549">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34F4B28D">
      <w:pPr>
        <w:pStyle w:val="14"/>
        <w:spacing w:line="360" w:lineRule="exact"/>
        <w:ind w:firstLine="480" w:firstLineChars="20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本项目控制价1129978.51元（大写：壹佰壹拾贰万玖仟玖佰柒拾捌元伍角壹分）,供应商的投标报价高于招标控制价的视为无效报价，其投标予以拒绝；当成交人的投标报价高于控制价的92%时，该成交人的成交价按控制价的92%执行。</w:t>
      </w:r>
    </w:p>
    <w:p w14:paraId="70361E3C">
      <w:pPr>
        <w:widowControl/>
        <w:spacing w:line="560" w:lineRule="exact"/>
        <w:ind w:firstLine="480" w:firstLineChars="200"/>
        <w:rPr>
          <w:rFonts w:ascii="宋体" w:hAnsi="宋体" w:eastAsia="宋体" w:cs="宋体"/>
          <w:sz w:val="24"/>
        </w:rPr>
      </w:pPr>
      <w:r>
        <w:rPr>
          <w:rFonts w:hint="eastAsia" w:ascii="宋体" w:hAnsi="宋体" w:eastAsia="宋体" w:cs="宋体"/>
          <w:sz w:val="24"/>
          <w:szCs w:val="22"/>
          <w:lang w:val="en-US" w:eastAsia="zh-CN" w:bidi="ar-SA"/>
        </w:rPr>
        <w:t>最终报价明显低于其他谈判报价，使得其谈判报价可能低于其个别成本的，谈判小组根据谈判文件的规定对该单位发出质疑，要求该投标单位在</w:t>
      </w:r>
      <w:r>
        <w:rPr>
          <w:rFonts w:hint="eastAsia" w:ascii="宋体" w:hAnsi="宋体" w:eastAsia="宋体" w:cs="宋体"/>
          <w:sz w:val="24"/>
          <w:lang w:eastAsia="zh-CN"/>
        </w:rPr>
        <w:t>规定时间内做出书面说明并提供相关证明材料。</w:t>
      </w:r>
    </w:p>
    <w:p w14:paraId="2235FAA5">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2D9911C2">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2F7D316C">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126E18BE">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03844A84">
      <w:pPr>
        <w:rPr>
          <w:rFonts w:ascii="宋体" w:hAnsi="宋体" w:eastAsia="宋体" w:cs="宋体"/>
          <w:b/>
          <w:bCs/>
          <w:sz w:val="30"/>
          <w:szCs w:val="30"/>
        </w:rPr>
      </w:pPr>
      <w:r>
        <w:rPr>
          <w:rFonts w:hint="eastAsia" w:ascii="宋体" w:hAnsi="宋体" w:eastAsia="宋体" w:cs="宋体"/>
          <w:b/>
          <w:bCs/>
          <w:sz w:val="30"/>
          <w:szCs w:val="30"/>
        </w:rPr>
        <w:br w:type="page"/>
      </w:r>
    </w:p>
    <w:p w14:paraId="2A42B991">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2C40E366">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49B63537">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2036CC7F">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133C165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所有投标文件必须在本招标文件中规定的投标截止时间之前提前上传投标文件，并在开标截止时间前登录不见面开标大厅进行签到，按要求解密投标文件，不能按时上传、解密者视为自动放弃投标。</w:t>
      </w:r>
    </w:p>
    <w:p w14:paraId="1191DFF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0DF60F47">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70AF95F">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河南古基工程管理有限公司</w:t>
      </w:r>
      <w:r>
        <w:rPr>
          <w:rFonts w:hint="eastAsia" w:ascii="宋体" w:hAnsi="宋体" w:eastAsia="宋体" w:cs="宋体"/>
          <w:sz w:val="24"/>
        </w:rPr>
        <w:t>主持：</w:t>
      </w:r>
    </w:p>
    <w:p w14:paraId="6694DCB2">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5890009E">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61152951">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29872A37">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002516D4">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04FC8261">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76625729">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14:paraId="098FFF6B">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14:paraId="700D6F0C">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4878687F">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04C16F95">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14:paraId="00BA3AAC">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14:paraId="6BF5C4B8">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082F9E80">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557157F6">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708D3649">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08B903D8">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1ACBA7FA">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0C5A08F2">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663BB834">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63F380D2">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72D91857">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0634A88F">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4453B293">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388E1165">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2C46DD35">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1F9E324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41EC248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1B3A5A81">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0C27ED1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2D4291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11CE38C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263637A">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4B683A1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6EE790B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2341B76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14:paraId="6652F61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3AE6EE5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A75644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14:paraId="1249645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89F67E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71721D10">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664B717">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41DBA427">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03C3005E">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222E98B0">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2CC7761D">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017ED8FA">
      <w:pPr>
        <w:rPr>
          <w:rFonts w:hint="eastAsia" w:ascii="宋体" w:hAnsi="宋体" w:eastAsia="宋体" w:cs="宋体"/>
          <w:b/>
          <w:sz w:val="36"/>
          <w:szCs w:val="36"/>
        </w:rPr>
      </w:pPr>
      <w:bookmarkStart w:id="36" w:name="_Toc30061"/>
      <w:bookmarkStart w:id="37" w:name="_Toc18055"/>
      <w:bookmarkStart w:id="38" w:name="_Toc6457"/>
      <w:r>
        <w:rPr>
          <w:rFonts w:hint="eastAsia" w:ascii="宋体" w:hAnsi="宋体" w:eastAsia="宋体" w:cs="宋体"/>
          <w:b/>
          <w:sz w:val="36"/>
          <w:szCs w:val="36"/>
        </w:rPr>
        <w:br w:type="page"/>
      </w:r>
    </w:p>
    <w:p w14:paraId="08762F50">
      <w:pPr>
        <w:pStyle w:val="4"/>
        <w:bidi w:val="0"/>
        <w:jc w:val="center"/>
        <w:rPr>
          <w:b/>
          <w:bCs/>
          <w:sz w:val="32"/>
          <w:szCs w:val="32"/>
        </w:rPr>
      </w:pPr>
      <w:bookmarkStart w:id="39" w:name="_Toc1720"/>
      <w:r>
        <w:rPr>
          <w:rFonts w:hint="eastAsia"/>
          <w:b/>
          <w:bCs/>
          <w:sz w:val="32"/>
          <w:szCs w:val="32"/>
        </w:rPr>
        <w:t>第三部分   其他要求</w:t>
      </w:r>
      <w:bookmarkEnd w:id="36"/>
      <w:bookmarkEnd w:id="37"/>
      <w:bookmarkEnd w:id="38"/>
      <w:bookmarkEnd w:id="39"/>
    </w:p>
    <w:p w14:paraId="782DAB5B">
      <w:pPr>
        <w:widowControl/>
        <w:spacing w:line="440" w:lineRule="exact"/>
        <w:ind w:firstLine="480"/>
        <w:rPr>
          <w:rFonts w:ascii="宋体" w:hAnsi="宋体" w:eastAsia="宋体" w:cs="宋体"/>
          <w:sz w:val="36"/>
          <w:szCs w:val="36"/>
        </w:rPr>
      </w:pPr>
    </w:p>
    <w:p w14:paraId="1F7E38E8">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河南古基工程管理有限公司</w:t>
      </w:r>
      <w:r>
        <w:rPr>
          <w:rFonts w:hint="eastAsia" w:ascii="宋体" w:hAnsi="宋体" w:eastAsia="宋体" w:cs="宋体"/>
          <w:sz w:val="24"/>
        </w:rPr>
        <w:t>联系。谈判报价应包含所有费用。成交人在成交后不得以任何理由增加任何费用。</w:t>
      </w:r>
    </w:p>
    <w:p w14:paraId="68906AE6">
      <w:pPr>
        <w:rPr>
          <w:rFonts w:hint="eastAsia" w:ascii="宋体" w:hAnsi="宋体" w:eastAsia="宋体" w:cs="宋体"/>
          <w:b/>
          <w:sz w:val="36"/>
          <w:szCs w:val="36"/>
        </w:rPr>
      </w:pPr>
      <w:bookmarkStart w:id="40" w:name="_Toc3716"/>
      <w:bookmarkStart w:id="41" w:name="_Toc4869"/>
      <w:bookmarkStart w:id="42" w:name="_Toc522896384"/>
      <w:bookmarkStart w:id="43" w:name="_Toc1790"/>
      <w:r>
        <w:rPr>
          <w:rFonts w:hint="eastAsia" w:ascii="宋体" w:hAnsi="宋体" w:eastAsia="宋体" w:cs="宋体"/>
          <w:b/>
          <w:sz w:val="36"/>
          <w:szCs w:val="36"/>
        </w:rPr>
        <w:br w:type="page"/>
      </w:r>
    </w:p>
    <w:p w14:paraId="118A13AB">
      <w:pPr>
        <w:pStyle w:val="4"/>
        <w:bidi w:val="0"/>
        <w:jc w:val="center"/>
        <w:rPr>
          <w:b/>
          <w:bCs/>
          <w:sz w:val="32"/>
          <w:szCs w:val="32"/>
        </w:rPr>
      </w:pPr>
      <w:bookmarkStart w:id="44" w:name="_Toc7008"/>
      <w:r>
        <w:rPr>
          <w:rFonts w:hint="eastAsia"/>
          <w:b/>
          <w:bCs/>
          <w:sz w:val="32"/>
          <w:szCs w:val="32"/>
        </w:rPr>
        <w:t>第四部分   监督单位</w:t>
      </w:r>
      <w:bookmarkEnd w:id="40"/>
      <w:bookmarkEnd w:id="41"/>
      <w:bookmarkEnd w:id="42"/>
      <w:bookmarkEnd w:id="43"/>
      <w:bookmarkEnd w:id="44"/>
    </w:p>
    <w:p w14:paraId="0B6604BB">
      <w:pPr>
        <w:spacing w:line="440" w:lineRule="exact"/>
        <w:ind w:firstLine="480" w:firstLineChars="200"/>
        <w:rPr>
          <w:rFonts w:ascii="宋体" w:hAnsi="宋体" w:eastAsia="宋体" w:cs="宋体"/>
          <w:sz w:val="24"/>
        </w:rPr>
      </w:pPr>
    </w:p>
    <w:p w14:paraId="709953EE">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FF58527">
      <w:pPr>
        <w:widowControl/>
        <w:spacing w:line="440" w:lineRule="exact"/>
        <w:jc w:val="center"/>
        <w:rPr>
          <w:rFonts w:ascii="宋体" w:hAnsi="宋体" w:eastAsia="宋体" w:cs="宋体"/>
          <w:sz w:val="24"/>
        </w:rPr>
      </w:pPr>
    </w:p>
    <w:p w14:paraId="5DB9D4CD">
      <w:pPr>
        <w:rPr>
          <w:rFonts w:ascii="宋体" w:hAnsi="宋体" w:eastAsia="宋体" w:cs="宋体"/>
          <w:b/>
          <w:bCs/>
          <w:sz w:val="36"/>
          <w:szCs w:val="36"/>
          <w:lang w:eastAsia="zh-CN"/>
        </w:rPr>
      </w:pPr>
      <w:bookmarkStart w:id="45" w:name="_Toc25110"/>
      <w:r>
        <w:rPr>
          <w:rFonts w:hint="eastAsia" w:ascii="宋体" w:hAnsi="宋体" w:eastAsia="宋体" w:cs="宋体"/>
          <w:b/>
          <w:bCs/>
          <w:sz w:val="36"/>
          <w:szCs w:val="36"/>
          <w:lang w:eastAsia="zh-CN"/>
        </w:rPr>
        <w:br w:type="page"/>
      </w:r>
    </w:p>
    <w:p w14:paraId="79AB0A4D">
      <w:pPr>
        <w:pStyle w:val="4"/>
        <w:bidi w:val="0"/>
        <w:jc w:val="center"/>
        <w:rPr>
          <w:b/>
          <w:bCs/>
          <w:sz w:val="32"/>
          <w:szCs w:val="32"/>
          <w:lang w:eastAsia="zh-CN"/>
        </w:rPr>
      </w:pPr>
      <w:bookmarkStart w:id="46" w:name="_Toc20729"/>
      <w:r>
        <w:rPr>
          <w:rFonts w:hint="eastAsia"/>
          <w:b/>
          <w:bCs/>
          <w:sz w:val="32"/>
          <w:szCs w:val="32"/>
          <w:lang w:val="en-US" w:eastAsia="zh-CN"/>
        </w:rPr>
        <w:t>第五部分</w:t>
      </w:r>
      <w:r>
        <w:rPr>
          <w:rFonts w:hint="eastAsia"/>
          <w:b/>
          <w:bCs/>
          <w:sz w:val="32"/>
          <w:szCs w:val="32"/>
          <w:lang w:eastAsia="zh-CN"/>
        </w:rPr>
        <w:t xml:space="preserve"> </w:t>
      </w:r>
      <w:bookmarkStart w:id="47" w:name="_Toc565"/>
      <w:bookmarkStart w:id="48" w:name="_Toc2867"/>
      <w:bookmarkStart w:id="49" w:name="_Toc26034"/>
      <w:r>
        <w:rPr>
          <w:rFonts w:hint="eastAsia"/>
          <w:b/>
          <w:bCs/>
          <w:sz w:val="32"/>
          <w:szCs w:val="32"/>
          <w:lang w:eastAsia="zh-CN"/>
        </w:rPr>
        <w:t>技术标准及要求</w:t>
      </w:r>
      <w:bookmarkEnd w:id="46"/>
      <w:bookmarkEnd w:id="47"/>
      <w:bookmarkEnd w:id="48"/>
      <w:bookmarkEnd w:id="49"/>
    </w:p>
    <w:p w14:paraId="069DA4C4">
      <w:pPr>
        <w:bidi w:val="0"/>
        <w:ind w:firstLine="440" w:firstLineChars="200"/>
        <w:rPr>
          <w:lang w:eastAsia="zh-CN"/>
        </w:rPr>
      </w:pPr>
      <w:bookmarkStart w:id="50" w:name="_Toc8745"/>
      <w:bookmarkStart w:id="51" w:name="_Toc28268"/>
      <w:bookmarkStart w:id="52" w:name="_Toc12368"/>
      <w:bookmarkStart w:id="53" w:name="_Toc21622"/>
      <w:r>
        <w:rPr>
          <w:rFonts w:hint="eastAsia"/>
          <w:lang w:eastAsia="zh-CN"/>
        </w:rPr>
        <w:t>本项目招标工程项目须达到现行中华人民共和国以及省、自治区、直辖市或行业的工程建设标准、规范的要求。</w:t>
      </w:r>
      <w:bookmarkEnd w:id="50"/>
      <w:bookmarkEnd w:id="51"/>
      <w:bookmarkEnd w:id="52"/>
      <w:bookmarkEnd w:id="53"/>
    </w:p>
    <w:p w14:paraId="0427B983">
      <w:pPr>
        <w:rPr>
          <w:rFonts w:hint="eastAsia" w:ascii="宋体" w:hAnsi="宋体" w:eastAsia="宋体" w:cs="宋体"/>
          <w:b/>
          <w:bCs/>
          <w:sz w:val="36"/>
          <w:szCs w:val="36"/>
        </w:rPr>
      </w:pPr>
      <w:bookmarkStart w:id="54" w:name="_Toc12595"/>
      <w:bookmarkStart w:id="55" w:name="_Toc17143"/>
      <w:r>
        <w:rPr>
          <w:rFonts w:hint="eastAsia" w:ascii="宋体" w:hAnsi="宋体" w:eastAsia="宋体" w:cs="宋体"/>
          <w:b/>
          <w:bCs/>
          <w:sz w:val="36"/>
          <w:szCs w:val="36"/>
        </w:rPr>
        <w:br w:type="page"/>
      </w:r>
    </w:p>
    <w:p w14:paraId="78C2BD42">
      <w:pPr>
        <w:pStyle w:val="4"/>
        <w:bidi w:val="0"/>
        <w:jc w:val="center"/>
        <w:rPr>
          <w:b/>
          <w:bCs/>
          <w:sz w:val="32"/>
          <w:szCs w:val="32"/>
          <w:lang w:eastAsia="zh-CN"/>
        </w:rPr>
      </w:pPr>
      <w:bookmarkStart w:id="56" w:name="_Toc13548"/>
      <w:r>
        <w:rPr>
          <w:rFonts w:hint="eastAsia"/>
          <w:b/>
          <w:bCs/>
          <w:sz w:val="32"/>
          <w:szCs w:val="32"/>
        </w:rPr>
        <w:t>第</w:t>
      </w:r>
      <w:r>
        <w:rPr>
          <w:rFonts w:hint="eastAsia"/>
          <w:b/>
          <w:bCs/>
          <w:sz w:val="32"/>
          <w:szCs w:val="32"/>
          <w:lang w:eastAsia="zh-CN"/>
        </w:rPr>
        <w:t>六</w:t>
      </w:r>
      <w:r>
        <w:rPr>
          <w:rFonts w:hint="eastAsia"/>
          <w:b/>
          <w:bCs/>
          <w:sz w:val="32"/>
          <w:szCs w:val="32"/>
        </w:rPr>
        <w:t xml:space="preserve">部分  </w:t>
      </w:r>
      <w:bookmarkEnd w:id="45"/>
      <w:bookmarkEnd w:id="54"/>
      <w:bookmarkEnd w:id="55"/>
      <w:r>
        <w:rPr>
          <w:rFonts w:hint="eastAsia"/>
          <w:b/>
          <w:bCs/>
          <w:sz w:val="32"/>
          <w:szCs w:val="32"/>
        </w:rPr>
        <w:t>工程量清单</w:t>
      </w:r>
      <w:bookmarkEnd w:id="56"/>
    </w:p>
    <w:p w14:paraId="33193609">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05717268">
      <w:pPr>
        <w:rPr>
          <w:rFonts w:hint="eastAsia" w:ascii="宋体" w:hAnsi="宋体" w:eastAsia="宋体" w:cs="宋体"/>
          <w:lang w:eastAsia="zh-CN"/>
        </w:rPr>
      </w:pPr>
      <w:bookmarkStart w:id="57" w:name="_Toc29895"/>
      <w:bookmarkStart w:id="58" w:name="_Toc22389"/>
      <w:bookmarkStart w:id="59" w:name="_Toc1891"/>
      <w:r>
        <w:rPr>
          <w:rFonts w:hint="eastAsia" w:ascii="宋体" w:hAnsi="宋体" w:eastAsia="宋体" w:cs="宋体"/>
          <w:lang w:eastAsia="zh-CN"/>
        </w:rPr>
        <w:br w:type="page"/>
      </w:r>
    </w:p>
    <w:p w14:paraId="52D2F052">
      <w:pPr>
        <w:pStyle w:val="4"/>
        <w:bidi w:val="0"/>
        <w:jc w:val="center"/>
        <w:rPr>
          <w:b/>
          <w:bCs/>
          <w:sz w:val="32"/>
          <w:szCs w:val="32"/>
        </w:rPr>
      </w:pPr>
      <w:bookmarkStart w:id="60" w:name="_Toc7311"/>
      <w:r>
        <w:rPr>
          <w:rFonts w:hint="eastAsia"/>
          <w:b/>
          <w:bCs/>
          <w:sz w:val="32"/>
          <w:szCs w:val="32"/>
          <w:lang w:eastAsia="zh-CN"/>
        </w:rPr>
        <w:t xml:space="preserve">第七部分  </w:t>
      </w:r>
      <w:r>
        <w:rPr>
          <w:rFonts w:hint="eastAsia"/>
          <w:b/>
          <w:bCs/>
          <w:sz w:val="32"/>
          <w:szCs w:val="32"/>
        </w:rPr>
        <w:t>合同条款及格式</w:t>
      </w:r>
      <w:bookmarkEnd w:id="57"/>
      <w:bookmarkEnd w:id="58"/>
      <w:bookmarkEnd w:id="59"/>
      <w:bookmarkEnd w:id="60"/>
    </w:p>
    <w:p w14:paraId="0710392D">
      <w:pPr>
        <w:jc w:val="center"/>
        <w:rPr>
          <w:rFonts w:ascii="宋体" w:hAnsi="宋体" w:eastAsia="宋体" w:cs="宋体"/>
          <w:lang w:eastAsia="zh-CN"/>
        </w:rPr>
      </w:pPr>
      <w:r>
        <w:rPr>
          <w:rFonts w:hint="eastAsia" w:ascii="宋体" w:hAnsi="宋体" w:eastAsia="宋体" w:cs="宋体"/>
          <w:lang w:eastAsia="zh-CN"/>
        </w:rPr>
        <w:t xml:space="preserve">              </w:t>
      </w:r>
    </w:p>
    <w:p w14:paraId="62CA4647">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4DA2802F">
      <w:pPr>
        <w:jc w:val="center"/>
        <w:rPr>
          <w:rFonts w:ascii="宋体" w:hAnsi="宋体" w:eastAsia="宋体" w:cs="宋体"/>
          <w:b/>
          <w:sz w:val="44"/>
          <w:szCs w:val="44"/>
        </w:rPr>
      </w:pPr>
      <w:r>
        <w:rPr>
          <w:rFonts w:hint="eastAsia" w:ascii="宋体" w:hAnsi="宋体" w:eastAsia="宋体" w:cs="宋体"/>
          <w:b/>
          <w:sz w:val="44"/>
          <w:szCs w:val="44"/>
        </w:rPr>
        <w:t>（示范文本）</w:t>
      </w:r>
    </w:p>
    <w:p w14:paraId="42883AE2">
      <w:pPr>
        <w:jc w:val="center"/>
        <w:rPr>
          <w:rFonts w:ascii="宋体" w:hAnsi="宋体" w:eastAsia="宋体" w:cs="宋体"/>
          <w:b/>
          <w:sz w:val="52"/>
          <w:szCs w:val="52"/>
        </w:rPr>
      </w:pPr>
    </w:p>
    <w:p w14:paraId="2C5458D3">
      <w:pPr>
        <w:jc w:val="center"/>
        <w:rPr>
          <w:rFonts w:ascii="宋体" w:hAnsi="宋体" w:eastAsia="宋体" w:cs="宋体"/>
          <w:b/>
          <w:sz w:val="72"/>
          <w:szCs w:val="72"/>
        </w:rPr>
      </w:pPr>
    </w:p>
    <w:p w14:paraId="4125210B">
      <w:pPr>
        <w:jc w:val="center"/>
        <w:rPr>
          <w:rFonts w:ascii="宋体" w:hAnsi="宋体" w:eastAsia="宋体" w:cs="宋体"/>
          <w:b/>
          <w:sz w:val="72"/>
          <w:szCs w:val="72"/>
        </w:rPr>
      </w:pPr>
    </w:p>
    <w:p w14:paraId="7C024B5F">
      <w:pPr>
        <w:rPr>
          <w:rFonts w:ascii="宋体" w:hAnsi="宋体" w:eastAsia="宋体" w:cs="宋体"/>
          <w:b/>
          <w:sz w:val="28"/>
          <w:szCs w:val="28"/>
        </w:rPr>
      </w:pPr>
    </w:p>
    <w:p w14:paraId="065808BB">
      <w:pPr>
        <w:rPr>
          <w:rFonts w:ascii="宋体" w:hAnsi="宋体" w:eastAsia="宋体" w:cs="宋体"/>
          <w:b/>
          <w:sz w:val="28"/>
          <w:szCs w:val="28"/>
        </w:rPr>
      </w:pPr>
    </w:p>
    <w:p w14:paraId="0D012816">
      <w:pPr>
        <w:rPr>
          <w:rFonts w:ascii="宋体" w:hAnsi="宋体" w:eastAsia="宋体" w:cs="宋体"/>
          <w:b/>
          <w:sz w:val="28"/>
          <w:szCs w:val="28"/>
        </w:rPr>
      </w:pPr>
    </w:p>
    <w:p w14:paraId="3EAAD1A6">
      <w:pPr>
        <w:rPr>
          <w:rFonts w:ascii="宋体" w:hAnsi="宋体" w:eastAsia="宋体" w:cs="宋体"/>
          <w:b/>
          <w:sz w:val="28"/>
          <w:szCs w:val="28"/>
        </w:rPr>
      </w:pPr>
    </w:p>
    <w:p w14:paraId="47861DB4">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C8A30F4">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7C8A30F4">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5F953C7F">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5F953C7F">
                      <w:pPr>
                        <w:rPr>
                          <w:b/>
                          <w:bCs/>
                          <w:sz w:val="32"/>
                        </w:rPr>
                      </w:pPr>
                    </w:p>
                  </w:txbxContent>
                </v:textbox>
              </v:shape>
            </w:pict>
          </mc:Fallback>
        </mc:AlternateContent>
      </w:r>
      <w:r>
        <w:rPr>
          <w:rFonts w:hint="eastAsia" w:ascii="宋体" w:hAnsi="宋体" w:eastAsia="宋体" w:cs="宋体"/>
          <w:b/>
          <w:sz w:val="32"/>
          <w:szCs w:val="28"/>
        </w:rPr>
        <w:t>住房城乡建设部</w:t>
      </w:r>
    </w:p>
    <w:p w14:paraId="69CC5FCA">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20B59395">
      <w:pPr>
        <w:rPr>
          <w:rFonts w:ascii="宋体" w:hAnsi="宋体" w:eastAsia="宋体" w:cs="宋体"/>
          <w:b/>
        </w:rPr>
      </w:pPr>
    </w:p>
    <w:p w14:paraId="471D7CB2">
      <w:pPr>
        <w:pStyle w:val="6"/>
        <w:outlineLvl w:val="9"/>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61" w:name="_Toc296890982"/>
      <w:bookmarkStart w:id="62" w:name="_Toc296503025"/>
      <w:bookmarkStart w:id="63" w:name="_Toc351203480"/>
    </w:p>
    <w:bookmarkEnd w:id="61"/>
    <w:bookmarkEnd w:id="62"/>
    <w:bookmarkEnd w:id="63"/>
    <w:p w14:paraId="421E9586">
      <w:pPr>
        <w:pStyle w:val="42"/>
        <w:rPr>
          <w:rFonts w:ascii="宋体" w:hAnsi="宋体" w:cs="宋体"/>
        </w:rPr>
      </w:pPr>
    </w:p>
    <w:p w14:paraId="14E22E99">
      <w:pPr>
        <w:ind w:right="2849" w:rightChars="1295"/>
        <w:jc w:val="center"/>
        <w:rPr>
          <w:rFonts w:ascii="宋体" w:hAnsi="宋体"/>
          <w:b/>
          <w:sz w:val="28"/>
        </w:rPr>
      </w:pPr>
      <w:bookmarkStart w:id="64" w:name="_Toc4813"/>
      <w:bookmarkStart w:id="65" w:name="_Toc17109"/>
      <w:bookmarkStart w:id="66" w:name="_Toc18562"/>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14:paraId="2B1C55A4">
      <w:pPr>
        <w:pStyle w:val="14"/>
        <w:spacing w:line="440" w:lineRule="exact"/>
        <w:rPr>
          <w:rFonts w:hAnsi="宋体" w:cs="宋体"/>
        </w:rPr>
      </w:pPr>
    </w:p>
    <w:p w14:paraId="7BDF6124">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博爱县孝敬镇人民政府 </w:t>
      </w:r>
    </w:p>
    <w:p w14:paraId="0B9A31D0">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14:paraId="688609D0">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eastAsia="zh-CN"/>
        </w:rPr>
        <w:t>博爱县孝敬镇张村农村道路修建项目</w:t>
      </w:r>
      <w:r>
        <w:rPr>
          <w:rFonts w:hint="eastAsia" w:hAnsi="宋体" w:cs="宋体"/>
          <w:bCs/>
          <w:u w:val="single"/>
        </w:rPr>
        <w:t xml:space="preserve">   </w:t>
      </w:r>
      <w:r>
        <w:rPr>
          <w:rFonts w:hint="eastAsia" w:hAnsi="宋体" w:cs="宋体"/>
        </w:rPr>
        <w:t>工程施工及有关事项协商一致，共同达成如下协议：</w:t>
      </w:r>
    </w:p>
    <w:p w14:paraId="30AF369C">
      <w:pPr>
        <w:pStyle w:val="14"/>
        <w:spacing w:line="440" w:lineRule="exact"/>
        <w:rPr>
          <w:rFonts w:hAnsi="宋体" w:cs="宋体"/>
        </w:rPr>
      </w:pPr>
      <w:bookmarkStart w:id="67" w:name="_Toc351203481"/>
      <w:r>
        <w:rPr>
          <w:rFonts w:hint="eastAsia" w:hAnsi="宋体" w:cs="宋体"/>
        </w:rPr>
        <w:t>一、工程概况</w:t>
      </w:r>
      <w:bookmarkEnd w:id="67"/>
    </w:p>
    <w:p w14:paraId="0EA03837">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hAnsi="宋体" w:cs="宋体"/>
          <w:u w:val="single"/>
          <w:lang w:eastAsia="zh-CN"/>
        </w:rPr>
        <w:t>博爱县孝敬镇张村农村道路修建项目</w:t>
      </w:r>
      <w:r>
        <w:rPr>
          <w:rFonts w:hint="eastAsia" w:hAnsi="宋体" w:cs="宋体"/>
          <w:u w:val="single"/>
        </w:rPr>
        <w:t xml:space="preserve"> </w:t>
      </w:r>
      <w:r>
        <w:rPr>
          <w:rFonts w:hint="eastAsia" w:hAnsi="宋体" w:cs="宋体"/>
          <w:lang w:eastAsia="zh-CN"/>
        </w:rPr>
        <w:t xml:space="preserve"> </w:t>
      </w:r>
    </w:p>
    <w:p w14:paraId="48B7A5ED">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博爱县孝敬镇人民政府</w:t>
      </w:r>
      <w:r>
        <w:rPr>
          <w:rFonts w:hint="eastAsia" w:hAnsi="宋体" w:cs="宋体"/>
          <w:bCs/>
          <w:u w:val="single"/>
        </w:rPr>
        <w:t xml:space="preserve">   </w:t>
      </w:r>
      <w:r>
        <w:rPr>
          <w:rFonts w:hint="eastAsia" w:hAnsi="宋体" w:cs="宋体"/>
          <w:lang w:eastAsia="zh-CN"/>
        </w:rPr>
        <w:t xml:space="preserve"> </w:t>
      </w:r>
    </w:p>
    <w:p w14:paraId="420A2602">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14:paraId="10B3FEF8">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14:paraId="5F7DE550">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14:paraId="1C1B5BD1">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lang w:val="en-US" w:eastAsia="zh-CN"/>
        </w:rPr>
        <w:t>谈判</w:t>
      </w:r>
      <w:r>
        <w:rPr>
          <w:rFonts w:hint="eastAsia" w:hAnsi="宋体" w:cs="宋体"/>
          <w:bCs/>
          <w:szCs w:val="21"/>
          <w:u w:val="single"/>
        </w:rPr>
        <w:t>文件、工程量清单、图纸、补充文件及答疑纪要等全部内容</w:t>
      </w:r>
      <w:r>
        <w:rPr>
          <w:rFonts w:hint="eastAsia" w:hAnsi="宋体" w:cs="宋体"/>
          <w:bCs/>
          <w:szCs w:val="21"/>
          <w:u w:val="single"/>
          <w:lang w:eastAsia="zh-CN"/>
        </w:rPr>
        <w:t>。</w:t>
      </w:r>
    </w:p>
    <w:p w14:paraId="7887ABD1">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14:paraId="379C368D">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0BF1D4AF">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610A0654">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highlight w:val="none"/>
        </w:rPr>
        <w:t>：</w:t>
      </w:r>
      <w:r>
        <w:rPr>
          <w:rFonts w:hint="eastAsia" w:hAnsi="宋体" w:cs="宋体"/>
          <w:highlight w:val="none"/>
          <w:u w:val="single"/>
          <w:lang w:val="en-US" w:eastAsia="zh-CN"/>
        </w:rPr>
        <w:t>45</w:t>
      </w:r>
      <w:r>
        <w:rPr>
          <w:rFonts w:hint="eastAsia" w:hAnsi="宋体" w:cs="宋体"/>
          <w:highlight w:val="none"/>
          <w:u w:val="single"/>
          <w:lang w:eastAsia="zh-CN"/>
        </w:rPr>
        <w:t>日历天</w:t>
      </w:r>
      <w:r>
        <w:rPr>
          <w:rFonts w:hint="eastAsia" w:hAnsi="宋体" w:cs="宋体"/>
          <w:highlight w:val="none"/>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14:paraId="68A5FBE4">
      <w:pPr>
        <w:pStyle w:val="14"/>
        <w:spacing w:line="440" w:lineRule="exact"/>
        <w:rPr>
          <w:rFonts w:hAnsi="宋体" w:cs="宋体"/>
        </w:rPr>
      </w:pPr>
      <w:r>
        <w:rPr>
          <w:rFonts w:hint="eastAsia" w:hAnsi="宋体" w:cs="宋体"/>
        </w:rPr>
        <w:t>三、质量标准</w:t>
      </w:r>
    </w:p>
    <w:p w14:paraId="467D3A0B">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14:paraId="6D94830F">
      <w:pPr>
        <w:pStyle w:val="14"/>
        <w:spacing w:line="440" w:lineRule="exact"/>
        <w:rPr>
          <w:rFonts w:hAnsi="宋体" w:cs="宋体"/>
        </w:rPr>
      </w:pPr>
      <w:r>
        <w:rPr>
          <w:rFonts w:hint="eastAsia" w:hAnsi="宋体" w:cs="宋体"/>
        </w:rPr>
        <w:t>四、签约合同价与合同价格形式</w:t>
      </w:r>
    </w:p>
    <w:p w14:paraId="3E1ECC14">
      <w:pPr>
        <w:pStyle w:val="14"/>
        <w:spacing w:line="440" w:lineRule="exact"/>
        <w:rPr>
          <w:rFonts w:hAnsi="宋体" w:cs="宋体"/>
        </w:rPr>
      </w:pPr>
      <w:r>
        <w:rPr>
          <w:rFonts w:hint="eastAsia" w:hAnsi="宋体" w:cs="宋体"/>
        </w:rPr>
        <w:t>1.签约合同价为：</w:t>
      </w:r>
    </w:p>
    <w:p w14:paraId="5795254E">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14:paraId="633F6607">
      <w:pPr>
        <w:pStyle w:val="14"/>
        <w:spacing w:line="440" w:lineRule="exact"/>
        <w:rPr>
          <w:rFonts w:hAnsi="宋体" w:cs="宋体"/>
        </w:rPr>
      </w:pPr>
      <w:r>
        <w:rPr>
          <w:rFonts w:hint="eastAsia" w:hAnsi="宋体" w:cs="宋体"/>
        </w:rPr>
        <w:t>其中：</w:t>
      </w:r>
    </w:p>
    <w:p w14:paraId="1836DF71">
      <w:pPr>
        <w:pStyle w:val="14"/>
        <w:spacing w:line="440" w:lineRule="exact"/>
        <w:rPr>
          <w:rFonts w:hAnsi="宋体" w:cs="宋体"/>
        </w:rPr>
      </w:pPr>
      <w:r>
        <w:rPr>
          <w:rFonts w:hint="eastAsia" w:hAnsi="宋体" w:cs="宋体"/>
        </w:rPr>
        <w:t>（1）安全文明施工费：</w:t>
      </w:r>
    </w:p>
    <w:p w14:paraId="2A9BD92E">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3283E25E">
      <w:pPr>
        <w:pStyle w:val="14"/>
        <w:spacing w:line="440" w:lineRule="exact"/>
        <w:rPr>
          <w:rFonts w:hAnsi="宋体" w:cs="宋体"/>
        </w:rPr>
      </w:pPr>
      <w:r>
        <w:rPr>
          <w:rFonts w:hint="eastAsia" w:hAnsi="宋体" w:cs="宋体"/>
        </w:rPr>
        <w:t xml:space="preserve">（2）材料和工程设备暂估价金额： </w:t>
      </w:r>
    </w:p>
    <w:p w14:paraId="70228753">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0AC69F75">
      <w:pPr>
        <w:pStyle w:val="14"/>
        <w:spacing w:line="440" w:lineRule="exact"/>
        <w:rPr>
          <w:rFonts w:hAnsi="宋体" w:cs="宋体"/>
        </w:rPr>
      </w:pPr>
      <w:bookmarkStart w:id="68" w:name="_Toc247085771"/>
      <w:bookmarkStart w:id="69" w:name="_Toc246996256"/>
      <w:bookmarkStart w:id="70" w:name="_Toc344131789"/>
      <w:bookmarkStart w:id="71" w:name="_Toc246996999"/>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11D9D7A7">
      <w:pPr>
        <w:pStyle w:val="14"/>
        <w:spacing w:line="440" w:lineRule="exact"/>
        <w:rPr>
          <w:rFonts w:hAnsi="宋体" w:cs="宋体"/>
        </w:rPr>
      </w:pPr>
      <w:r>
        <w:rPr>
          <w:rFonts w:hint="eastAsia" w:hAnsi="宋体" w:cs="宋体"/>
        </w:rPr>
        <w:t>（4）暂列金额：</w:t>
      </w:r>
    </w:p>
    <w:p w14:paraId="0DA833E6">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14:paraId="6347432F">
      <w:pPr>
        <w:pStyle w:val="14"/>
        <w:numPr>
          <w:ilvl w:val="0"/>
          <w:numId w:val="1"/>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14:paraId="39620D0F">
      <w:pPr>
        <w:pStyle w:val="14"/>
        <w:spacing w:line="440" w:lineRule="exact"/>
        <w:rPr>
          <w:rFonts w:hAnsi="宋体" w:cs="宋体"/>
        </w:rPr>
      </w:pPr>
      <w:r>
        <w:rPr>
          <w:rFonts w:hint="eastAsia" w:hAnsi="宋体" w:cs="宋体"/>
        </w:rPr>
        <w:t>五、项目经理</w:t>
      </w:r>
    </w:p>
    <w:p w14:paraId="5CEB24B2">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14:paraId="08BDA69A">
      <w:pPr>
        <w:pStyle w:val="14"/>
        <w:spacing w:line="440" w:lineRule="exact"/>
        <w:rPr>
          <w:rFonts w:hAnsi="宋体" w:cs="宋体"/>
        </w:rPr>
      </w:pPr>
      <w:r>
        <w:rPr>
          <w:rFonts w:hint="eastAsia" w:hAnsi="宋体" w:cs="宋体"/>
        </w:rPr>
        <w:t>六、合同文件构成</w:t>
      </w:r>
    </w:p>
    <w:p w14:paraId="0226F95E">
      <w:pPr>
        <w:pStyle w:val="14"/>
        <w:spacing w:line="440" w:lineRule="exact"/>
        <w:rPr>
          <w:rFonts w:hAnsi="宋体" w:cs="宋体"/>
          <w:bCs/>
        </w:rPr>
      </w:pPr>
      <w:r>
        <w:rPr>
          <w:rFonts w:hint="eastAsia" w:hAnsi="宋体" w:cs="宋体"/>
          <w:bCs/>
        </w:rPr>
        <w:t>本协议书与下列文件一起构成合同文件：</w:t>
      </w:r>
    </w:p>
    <w:p w14:paraId="212C5CEC">
      <w:pPr>
        <w:pStyle w:val="14"/>
        <w:spacing w:line="440" w:lineRule="exact"/>
        <w:rPr>
          <w:rFonts w:hAnsi="宋体" w:cs="宋体"/>
        </w:rPr>
      </w:pPr>
      <w:r>
        <w:rPr>
          <w:rFonts w:hint="eastAsia" w:hAnsi="宋体" w:cs="宋体"/>
        </w:rPr>
        <w:t>（1）中标通知书（如果有）；</w:t>
      </w:r>
    </w:p>
    <w:p w14:paraId="1D039CB6">
      <w:pPr>
        <w:pStyle w:val="14"/>
        <w:spacing w:line="440" w:lineRule="exact"/>
        <w:rPr>
          <w:rFonts w:hAnsi="宋体" w:cs="宋体"/>
        </w:rPr>
      </w:pPr>
      <w:r>
        <w:rPr>
          <w:rFonts w:hint="eastAsia" w:hAnsi="宋体" w:cs="宋体"/>
        </w:rPr>
        <w:t xml:space="preserve">（2）投标函及其附录（如果有）；                       </w:t>
      </w:r>
    </w:p>
    <w:p w14:paraId="580E5BC6">
      <w:pPr>
        <w:pStyle w:val="14"/>
        <w:spacing w:line="440" w:lineRule="exact"/>
        <w:rPr>
          <w:rFonts w:hAnsi="宋体" w:cs="宋体"/>
        </w:rPr>
      </w:pPr>
      <w:r>
        <w:rPr>
          <w:rFonts w:hint="eastAsia" w:hAnsi="宋体" w:cs="宋体"/>
        </w:rPr>
        <w:t>（3）本合同专用合同条款及其附件；</w:t>
      </w:r>
    </w:p>
    <w:p w14:paraId="3B0EAB8B">
      <w:pPr>
        <w:pStyle w:val="14"/>
        <w:spacing w:line="440" w:lineRule="exact"/>
        <w:rPr>
          <w:rFonts w:hAnsi="宋体" w:cs="宋体"/>
        </w:rPr>
      </w:pPr>
      <w:r>
        <w:rPr>
          <w:rFonts w:hint="eastAsia" w:hAnsi="宋体" w:cs="宋体"/>
        </w:rPr>
        <w:t>（4）本合同通用合同条款；</w:t>
      </w:r>
    </w:p>
    <w:p w14:paraId="017FCDBA">
      <w:pPr>
        <w:pStyle w:val="14"/>
        <w:spacing w:line="440" w:lineRule="exact"/>
        <w:rPr>
          <w:rFonts w:hAnsi="宋体" w:cs="宋体"/>
        </w:rPr>
      </w:pPr>
      <w:r>
        <w:rPr>
          <w:rFonts w:hint="eastAsia" w:hAnsi="宋体" w:cs="宋体"/>
        </w:rPr>
        <w:t>（5）技术标准和要求；</w:t>
      </w:r>
    </w:p>
    <w:p w14:paraId="240DB71F">
      <w:pPr>
        <w:pStyle w:val="14"/>
        <w:spacing w:line="440" w:lineRule="exact"/>
        <w:rPr>
          <w:rFonts w:hAnsi="宋体" w:cs="宋体"/>
        </w:rPr>
      </w:pPr>
      <w:r>
        <w:rPr>
          <w:rFonts w:hint="eastAsia" w:hAnsi="宋体" w:cs="宋体"/>
        </w:rPr>
        <w:t xml:space="preserve">（6）图纸；                                            </w:t>
      </w:r>
    </w:p>
    <w:p w14:paraId="6AFB212C">
      <w:pPr>
        <w:pStyle w:val="14"/>
        <w:spacing w:line="440" w:lineRule="exact"/>
        <w:rPr>
          <w:rFonts w:hAnsi="宋体" w:cs="宋体"/>
        </w:rPr>
      </w:pPr>
      <w:r>
        <w:rPr>
          <w:rFonts w:hint="eastAsia" w:hAnsi="宋体" w:cs="宋体"/>
        </w:rPr>
        <w:t>（7）已标价工程量清单或预算书；</w:t>
      </w:r>
    </w:p>
    <w:p w14:paraId="23E9CF6E">
      <w:pPr>
        <w:pStyle w:val="14"/>
        <w:spacing w:line="440" w:lineRule="exact"/>
        <w:rPr>
          <w:rFonts w:hAnsi="宋体" w:cs="宋体"/>
        </w:rPr>
      </w:pPr>
      <w:r>
        <w:rPr>
          <w:rFonts w:hint="eastAsia" w:hAnsi="宋体" w:cs="宋体"/>
        </w:rPr>
        <w:t>（8）其他合同文件。</w:t>
      </w:r>
    </w:p>
    <w:p w14:paraId="45E3BF74">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14:paraId="19683159">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14:paraId="22F647EB">
      <w:pPr>
        <w:pStyle w:val="14"/>
        <w:spacing w:line="440" w:lineRule="exact"/>
        <w:rPr>
          <w:rFonts w:hAnsi="宋体" w:cs="宋体"/>
          <w:spacing w:val="-4"/>
        </w:rPr>
      </w:pPr>
      <w:r>
        <w:rPr>
          <w:rFonts w:hint="eastAsia" w:hAnsi="宋体" w:cs="宋体"/>
        </w:rPr>
        <w:t>七、</w:t>
      </w:r>
      <w:r>
        <w:rPr>
          <w:rFonts w:hint="eastAsia" w:hAnsi="宋体" w:cs="宋体"/>
          <w:spacing w:val="-4"/>
        </w:rPr>
        <w:t>承诺</w:t>
      </w:r>
    </w:p>
    <w:p w14:paraId="756CA0C9">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14:paraId="14AB145C">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14:paraId="17BE55F9">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14:paraId="59AF9DC1">
      <w:pPr>
        <w:pStyle w:val="14"/>
        <w:spacing w:line="440" w:lineRule="exact"/>
        <w:rPr>
          <w:rFonts w:hAnsi="宋体" w:cs="宋体"/>
        </w:rPr>
      </w:pPr>
      <w:r>
        <w:rPr>
          <w:rFonts w:hint="eastAsia" w:hAnsi="宋体" w:cs="宋体"/>
        </w:rPr>
        <w:t>八、词语含义</w:t>
      </w:r>
    </w:p>
    <w:p w14:paraId="1DEAFE42">
      <w:pPr>
        <w:pStyle w:val="14"/>
        <w:spacing w:line="440" w:lineRule="exact"/>
        <w:rPr>
          <w:rFonts w:hAnsi="宋体" w:cs="宋体"/>
          <w:bCs/>
        </w:rPr>
      </w:pPr>
      <w:r>
        <w:rPr>
          <w:rFonts w:hint="eastAsia" w:hAnsi="宋体" w:cs="宋体"/>
          <w:bCs/>
        </w:rPr>
        <w:t>本协议书中词语含义与第二部分通用合同条款中赋予的含义相同。</w:t>
      </w:r>
    </w:p>
    <w:p w14:paraId="0F049AC9">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14:paraId="48E96F36">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68"/>
    <w:bookmarkEnd w:id="69"/>
    <w:bookmarkEnd w:id="70"/>
    <w:bookmarkEnd w:id="71"/>
    <w:p w14:paraId="440DBE82">
      <w:pPr>
        <w:pStyle w:val="14"/>
        <w:spacing w:line="440" w:lineRule="exact"/>
        <w:rPr>
          <w:rFonts w:hAnsi="宋体" w:cs="宋体"/>
        </w:rPr>
      </w:pPr>
      <w:r>
        <w:rPr>
          <w:rFonts w:hint="eastAsia" w:hAnsi="宋体" w:cs="宋体"/>
        </w:rPr>
        <w:t>十、签订地点</w:t>
      </w:r>
    </w:p>
    <w:p w14:paraId="45B4C5EC">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14:paraId="0689DA5E">
      <w:pPr>
        <w:pStyle w:val="14"/>
        <w:spacing w:line="440" w:lineRule="exact"/>
        <w:rPr>
          <w:rFonts w:hAnsi="宋体" w:cs="宋体"/>
          <w:bCs/>
        </w:rPr>
      </w:pPr>
      <w:r>
        <w:rPr>
          <w:rFonts w:hint="eastAsia" w:hAnsi="宋体" w:cs="宋体"/>
          <w:bCs/>
        </w:rPr>
        <w:t>十一、补充协议</w:t>
      </w:r>
    </w:p>
    <w:p w14:paraId="5B817AFD">
      <w:pPr>
        <w:pStyle w:val="14"/>
        <w:spacing w:line="440" w:lineRule="exact"/>
        <w:rPr>
          <w:rFonts w:hAnsi="宋体" w:cs="宋体"/>
          <w:bCs/>
        </w:rPr>
      </w:pPr>
      <w:r>
        <w:rPr>
          <w:rFonts w:hint="eastAsia" w:hAnsi="宋体" w:cs="宋体"/>
          <w:bCs/>
        </w:rPr>
        <w:t>合同未尽事宜，合同当事人另行签订补充协议，补充协议是合同的组成部分。</w:t>
      </w:r>
    </w:p>
    <w:p w14:paraId="3070836F">
      <w:pPr>
        <w:pStyle w:val="14"/>
        <w:spacing w:line="440" w:lineRule="exact"/>
        <w:rPr>
          <w:rFonts w:hAnsi="宋体" w:cs="宋体"/>
          <w:bCs/>
        </w:rPr>
      </w:pPr>
      <w:bookmarkStart w:id="72" w:name="_Toc351203492"/>
      <w:r>
        <w:rPr>
          <w:rFonts w:hint="eastAsia" w:hAnsi="宋体" w:cs="宋体"/>
          <w:bCs/>
        </w:rPr>
        <w:t>十二、合同生效</w:t>
      </w:r>
      <w:bookmarkEnd w:id="72"/>
    </w:p>
    <w:p w14:paraId="24041193">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14:paraId="0E0DBFFC">
      <w:pPr>
        <w:pStyle w:val="14"/>
        <w:spacing w:line="440" w:lineRule="exact"/>
        <w:rPr>
          <w:rFonts w:hAnsi="宋体" w:cs="宋体"/>
          <w:bCs/>
        </w:rPr>
      </w:pPr>
      <w:bookmarkStart w:id="73" w:name="_Toc351203493"/>
      <w:r>
        <w:rPr>
          <w:rFonts w:hint="eastAsia" w:hAnsi="宋体" w:cs="宋体"/>
          <w:bCs/>
        </w:rPr>
        <w:t>十三、合同份数</w:t>
      </w:r>
      <w:bookmarkEnd w:id="73"/>
    </w:p>
    <w:p w14:paraId="4DA5FD89">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14:paraId="79115A19">
      <w:pPr>
        <w:pStyle w:val="14"/>
        <w:spacing w:line="440" w:lineRule="exact"/>
        <w:rPr>
          <w:rFonts w:hAnsi="宋体" w:cs="宋体"/>
          <w:b/>
          <w:bCs/>
        </w:rPr>
      </w:pPr>
    </w:p>
    <w:p w14:paraId="29C6A7E8">
      <w:pPr>
        <w:pStyle w:val="14"/>
        <w:spacing w:line="440" w:lineRule="exact"/>
        <w:rPr>
          <w:rFonts w:hAnsi="宋体" w:cs="宋体"/>
        </w:rPr>
      </w:pPr>
      <w:r>
        <w:rPr>
          <w:rFonts w:hint="eastAsia" w:hAnsi="宋体" w:cs="宋体"/>
        </w:rPr>
        <w:t>发  包  人：（公章）                      承  包  人：（公章）</w:t>
      </w:r>
    </w:p>
    <w:p w14:paraId="19A4C569">
      <w:pPr>
        <w:pStyle w:val="14"/>
        <w:spacing w:line="440" w:lineRule="exact"/>
        <w:rPr>
          <w:rFonts w:hAnsi="宋体" w:cs="宋体"/>
        </w:rPr>
      </w:pPr>
    </w:p>
    <w:p w14:paraId="252F664C">
      <w:pPr>
        <w:pStyle w:val="14"/>
        <w:spacing w:line="440" w:lineRule="exact"/>
        <w:rPr>
          <w:rFonts w:hAnsi="宋体" w:cs="宋体"/>
        </w:rPr>
      </w:pPr>
      <w:r>
        <w:rPr>
          <w:rFonts w:hint="eastAsia" w:hAnsi="宋体" w:cs="宋体"/>
        </w:rPr>
        <w:t>法定代表人或其委托代理人：                法定代表人或其委托代理人：</w:t>
      </w:r>
    </w:p>
    <w:p w14:paraId="7F7442D5">
      <w:pPr>
        <w:pStyle w:val="14"/>
        <w:spacing w:line="440" w:lineRule="exact"/>
        <w:rPr>
          <w:rFonts w:hAnsi="宋体" w:cs="宋体"/>
        </w:rPr>
      </w:pPr>
      <w:r>
        <w:rPr>
          <w:rFonts w:hint="eastAsia" w:hAnsi="宋体" w:cs="宋体"/>
        </w:rPr>
        <w:t>（签字）                                 （签字）</w:t>
      </w:r>
    </w:p>
    <w:p w14:paraId="4DECA7A5">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14:paraId="76830869">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14D8BB0D">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14:paraId="001DE012">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16B66C67">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1F0D7045">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4EE30167">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14:paraId="7E4EE448">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14:paraId="42657549">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3847109F">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74" w:name="_Toc17348"/>
      <w:bookmarkStart w:id="75" w:name="_Toc28318"/>
      <w:bookmarkStart w:id="76" w:name="_Toc486566670"/>
      <w:bookmarkStart w:id="77" w:name="_Toc20098"/>
      <w:bookmarkStart w:id="78" w:name="_Toc21964"/>
    </w:p>
    <w:p w14:paraId="1DE11295">
      <w:pPr>
        <w:rPr>
          <w:rFonts w:hint="eastAsia" w:ascii="宋体" w:hAnsi="宋体" w:cs="宋体"/>
          <w:sz w:val="28"/>
          <w:szCs w:val="28"/>
        </w:rPr>
      </w:pPr>
      <w:r>
        <w:rPr>
          <w:rFonts w:hint="eastAsia" w:ascii="宋体" w:hAnsi="宋体" w:cs="宋体"/>
          <w:sz w:val="28"/>
          <w:szCs w:val="28"/>
        </w:rPr>
        <w:br w:type="page"/>
      </w:r>
    </w:p>
    <w:p w14:paraId="04C12C84">
      <w:pPr>
        <w:spacing w:line="360" w:lineRule="auto"/>
        <w:ind w:right="2849" w:rightChars="1295"/>
        <w:jc w:val="center"/>
        <w:rPr>
          <w:rFonts w:hint="eastAsia" w:ascii="宋体" w:hAnsi="宋体"/>
          <w:b/>
          <w:sz w:val="28"/>
          <w:lang w:eastAsia="zh-CN"/>
        </w:rPr>
      </w:pPr>
      <w:r>
        <w:rPr>
          <w:rFonts w:hint="eastAsia" w:ascii="宋体" w:hAnsi="宋体"/>
          <w:b/>
          <w:sz w:val="28"/>
          <w:lang w:val="en-US" w:eastAsia="zh-CN"/>
        </w:rPr>
        <w:t xml:space="preserve">                  </w:t>
      </w:r>
      <w:r>
        <w:rPr>
          <w:rFonts w:hint="eastAsia" w:ascii="宋体" w:hAnsi="宋体"/>
          <w:b/>
          <w:sz w:val="28"/>
          <w:lang w:eastAsia="zh-CN"/>
        </w:rPr>
        <w:t>第二节   通用条款</w:t>
      </w:r>
      <w:bookmarkEnd w:id="74"/>
      <w:bookmarkEnd w:id="75"/>
    </w:p>
    <w:p w14:paraId="03A5CD39">
      <w:pPr>
        <w:pStyle w:val="42"/>
        <w:spacing w:line="360" w:lineRule="auto"/>
        <w:jc w:val="center"/>
      </w:pPr>
      <w:r>
        <w:rPr>
          <w:rFonts w:hint="eastAsia"/>
        </w:rPr>
        <w:t>采用标准合同文件中通用合同条款（此处略）</w:t>
      </w:r>
    </w:p>
    <w:p w14:paraId="4B5FB58C">
      <w:pPr>
        <w:bidi w:val="0"/>
        <w:spacing w:line="360" w:lineRule="auto"/>
        <w:jc w:val="center"/>
        <w:rPr>
          <w:rFonts w:hint="eastAsia"/>
          <w:b/>
          <w:bCs/>
          <w:sz w:val="24"/>
          <w:szCs w:val="24"/>
        </w:rPr>
      </w:pPr>
      <w:bookmarkStart w:id="79" w:name="_Toc16459"/>
    </w:p>
    <w:p w14:paraId="2237F09A">
      <w:pPr>
        <w:bidi w:val="0"/>
        <w:spacing w:line="360" w:lineRule="auto"/>
        <w:jc w:val="center"/>
        <w:rPr>
          <w:rFonts w:hint="eastAsia"/>
          <w:b/>
          <w:bCs/>
          <w:sz w:val="24"/>
          <w:szCs w:val="24"/>
        </w:rPr>
      </w:pPr>
    </w:p>
    <w:p w14:paraId="102E2E4D">
      <w:pPr>
        <w:spacing w:line="360" w:lineRule="auto"/>
        <w:ind w:right="2849" w:rightChars="1295"/>
        <w:jc w:val="center"/>
        <w:rPr>
          <w:rFonts w:hint="eastAsia" w:ascii="宋体" w:hAnsi="宋体"/>
          <w:b/>
          <w:sz w:val="28"/>
          <w:lang w:eastAsia="zh-CN"/>
        </w:rPr>
      </w:pPr>
      <w:r>
        <w:rPr>
          <w:rFonts w:hint="eastAsia" w:ascii="宋体" w:hAnsi="宋体"/>
          <w:b/>
          <w:sz w:val="28"/>
          <w:lang w:val="en-US" w:eastAsia="zh-CN"/>
        </w:rPr>
        <w:t xml:space="preserve">                   </w:t>
      </w:r>
      <w:r>
        <w:rPr>
          <w:rFonts w:hint="eastAsia" w:ascii="宋体" w:hAnsi="宋体"/>
          <w:b/>
          <w:sz w:val="28"/>
          <w:lang w:eastAsia="zh-CN"/>
        </w:rPr>
        <w:t>第三节  专用合同条款</w:t>
      </w:r>
      <w:bookmarkEnd w:id="79"/>
    </w:p>
    <w:bookmarkEnd w:id="76"/>
    <w:bookmarkEnd w:id="77"/>
    <w:bookmarkEnd w:id="78"/>
    <w:p w14:paraId="50CFFB90">
      <w:pPr>
        <w:pStyle w:val="42"/>
        <w:spacing w:line="360" w:lineRule="auto"/>
        <w:jc w:val="center"/>
      </w:pPr>
      <w:r>
        <w:rPr>
          <w:rFonts w:hint="eastAsia"/>
        </w:rPr>
        <w:t>采用标准合同文件中专用合同条款（此处略）</w:t>
      </w:r>
    </w:p>
    <w:p w14:paraId="47AF7BDD">
      <w:pPr>
        <w:pStyle w:val="4"/>
        <w:bidi w:val="0"/>
        <w:jc w:val="center"/>
        <w:rPr>
          <w:rFonts w:ascii="宋体" w:hAnsi="宋体" w:eastAsia="宋体" w:cs="宋体"/>
          <w:b/>
          <w:bCs/>
          <w:sz w:val="32"/>
          <w:szCs w:val="32"/>
        </w:rPr>
      </w:pPr>
      <w:r>
        <w:rPr>
          <w:rFonts w:hint="eastAsia" w:ascii="宋体" w:hAnsi="宋体" w:eastAsia="宋体" w:cs="宋体"/>
          <w:b/>
          <w:bCs/>
          <w:sz w:val="36"/>
          <w:szCs w:val="36"/>
        </w:rPr>
        <w:br w:type="page"/>
      </w:r>
      <w:bookmarkStart w:id="80" w:name="_Toc1575"/>
      <w:r>
        <w:rPr>
          <w:rFonts w:hint="eastAsia" w:ascii="宋体" w:hAnsi="宋体" w:eastAsia="宋体" w:cs="宋体"/>
          <w:b/>
          <w:bCs/>
          <w:sz w:val="32"/>
          <w:szCs w:val="32"/>
        </w:rPr>
        <w:t>第</w:t>
      </w:r>
      <w:r>
        <w:rPr>
          <w:rFonts w:hint="eastAsia" w:ascii="宋体" w:hAnsi="宋体" w:eastAsia="宋体" w:cs="宋体"/>
          <w:b/>
          <w:bCs/>
          <w:sz w:val="32"/>
          <w:szCs w:val="32"/>
          <w:lang w:eastAsia="zh-CN"/>
        </w:rPr>
        <w:t>八</w:t>
      </w:r>
      <w:r>
        <w:rPr>
          <w:rFonts w:hint="eastAsia" w:ascii="宋体" w:hAnsi="宋体" w:eastAsia="宋体" w:cs="宋体"/>
          <w:b/>
          <w:bCs/>
          <w:sz w:val="32"/>
          <w:szCs w:val="32"/>
        </w:rPr>
        <w:t>部分  附件—谈判响应文件格式</w:t>
      </w:r>
      <w:bookmarkEnd w:id="64"/>
      <w:bookmarkEnd w:id="65"/>
      <w:bookmarkEnd w:id="66"/>
      <w:bookmarkEnd w:id="80"/>
    </w:p>
    <w:p w14:paraId="5197FC12">
      <w:pPr>
        <w:spacing w:line="440" w:lineRule="exact"/>
        <w:jc w:val="center"/>
        <w:rPr>
          <w:rFonts w:ascii="宋体" w:hAnsi="宋体" w:eastAsia="宋体" w:cs="宋体"/>
          <w:b/>
          <w:bCs/>
          <w:sz w:val="36"/>
          <w:szCs w:val="36"/>
        </w:rPr>
      </w:pPr>
    </w:p>
    <w:p w14:paraId="7F283191">
      <w:pPr>
        <w:spacing w:line="440" w:lineRule="exact"/>
        <w:jc w:val="center"/>
        <w:rPr>
          <w:rFonts w:ascii="宋体" w:hAnsi="宋体" w:eastAsia="宋体" w:cs="宋体"/>
          <w:b/>
          <w:bCs/>
          <w:sz w:val="36"/>
          <w:szCs w:val="36"/>
        </w:rPr>
      </w:pPr>
    </w:p>
    <w:p w14:paraId="78153F0B">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5505348D">
      <w:pPr>
        <w:spacing w:line="440" w:lineRule="exact"/>
        <w:jc w:val="center"/>
        <w:rPr>
          <w:rFonts w:ascii="宋体" w:hAnsi="宋体" w:eastAsia="宋体" w:cs="宋体"/>
          <w:b/>
          <w:sz w:val="32"/>
          <w:szCs w:val="32"/>
        </w:rPr>
      </w:pPr>
    </w:p>
    <w:p w14:paraId="6E62DC7C">
      <w:pPr>
        <w:spacing w:line="520" w:lineRule="exact"/>
        <w:ind w:left="164" w:leftChars="-171" w:hanging="540" w:hangingChars="112"/>
        <w:jc w:val="center"/>
        <w:rPr>
          <w:rFonts w:ascii="宋体" w:hAnsi="宋体" w:eastAsia="宋体" w:cs="宋体"/>
          <w:b/>
          <w:sz w:val="48"/>
          <w:szCs w:val="48"/>
        </w:rPr>
      </w:pPr>
    </w:p>
    <w:p w14:paraId="6EEE2B20">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4D24CEFE">
      <w:pPr>
        <w:pStyle w:val="21"/>
        <w:ind w:firstLine="220"/>
        <w:rPr>
          <w:rFonts w:ascii="宋体" w:hAnsi="宋体" w:eastAsia="宋体" w:cs="宋体"/>
        </w:rPr>
      </w:pPr>
    </w:p>
    <w:p w14:paraId="328C025E">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1708FFB5">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采购编号：博政采购〔2024〕89号</w:t>
      </w:r>
      <w:r>
        <w:rPr>
          <w:rFonts w:hint="eastAsia" w:ascii="宋体" w:hAnsi="宋体" w:eastAsia="宋体" w:cs="宋体"/>
          <w:sz w:val="28"/>
          <w:szCs w:val="28"/>
        </w:rPr>
        <w:t>〕</w:t>
      </w:r>
    </w:p>
    <w:p w14:paraId="3E4C434D">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0AF4009A">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78BA99C0">
      <w:pPr>
        <w:spacing w:line="440" w:lineRule="exact"/>
        <w:ind w:left="770" w:leftChars="350" w:firstLine="614" w:firstLineChars="192"/>
        <w:rPr>
          <w:rFonts w:ascii="宋体" w:hAnsi="宋体" w:eastAsia="宋体" w:cs="宋体"/>
          <w:sz w:val="32"/>
        </w:rPr>
      </w:pPr>
    </w:p>
    <w:p w14:paraId="2C45F9AB">
      <w:pPr>
        <w:spacing w:line="440" w:lineRule="exact"/>
        <w:rPr>
          <w:rFonts w:ascii="宋体" w:hAnsi="宋体" w:eastAsia="宋体" w:cs="宋体"/>
          <w:sz w:val="32"/>
        </w:rPr>
      </w:pPr>
    </w:p>
    <w:p w14:paraId="569032FB">
      <w:pPr>
        <w:spacing w:line="440" w:lineRule="exact"/>
        <w:rPr>
          <w:rFonts w:ascii="宋体" w:hAnsi="宋体" w:eastAsia="宋体" w:cs="宋体"/>
          <w:sz w:val="30"/>
          <w:szCs w:val="30"/>
        </w:rPr>
      </w:pPr>
    </w:p>
    <w:p w14:paraId="6C13FD9C">
      <w:pPr>
        <w:spacing w:line="440" w:lineRule="exact"/>
        <w:ind w:left="770" w:leftChars="350" w:firstLine="576" w:firstLineChars="192"/>
        <w:rPr>
          <w:rFonts w:ascii="宋体" w:hAnsi="宋体" w:eastAsia="宋体" w:cs="宋体"/>
          <w:sz w:val="30"/>
          <w:szCs w:val="30"/>
        </w:rPr>
      </w:pPr>
    </w:p>
    <w:p w14:paraId="578EBD7A">
      <w:pPr>
        <w:spacing w:line="440" w:lineRule="exact"/>
        <w:ind w:left="770" w:leftChars="350" w:firstLine="576" w:firstLineChars="192"/>
        <w:rPr>
          <w:rFonts w:ascii="宋体" w:hAnsi="宋体" w:eastAsia="宋体" w:cs="宋体"/>
          <w:sz w:val="30"/>
          <w:szCs w:val="30"/>
        </w:rPr>
      </w:pPr>
    </w:p>
    <w:p w14:paraId="1AA8D726">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14:paraId="1F95B418">
      <w:pPr>
        <w:spacing w:line="440" w:lineRule="exact"/>
        <w:ind w:left="770" w:leftChars="350" w:firstLine="576" w:firstLineChars="192"/>
        <w:rPr>
          <w:rFonts w:ascii="宋体" w:hAnsi="宋体" w:eastAsia="宋体" w:cs="宋体"/>
          <w:sz w:val="30"/>
          <w:szCs w:val="30"/>
          <w:u w:val="single"/>
        </w:rPr>
      </w:pPr>
    </w:p>
    <w:p w14:paraId="593DD5A6">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221BB64B">
      <w:pPr>
        <w:spacing w:line="440" w:lineRule="exact"/>
        <w:ind w:left="770" w:leftChars="350" w:firstLine="576" w:firstLineChars="192"/>
        <w:rPr>
          <w:rFonts w:ascii="宋体" w:hAnsi="宋体" w:eastAsia="宋体" w:cs="宋体"/>
          <w:sz w:val="30"/>
          <w:szCs w:val="30"/>
        </w:rPr>
      </w:pPr>
    </w:p>
    <w:p w14:paraId="2A55CA9C">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0740074F">
      <w:pPr>
        <w:spacing w:line="440" w:lineRule="exact"/>
        <w:ind w:firstLine="1626" w:firstLineChars="450"/>
        <w:rPr>
          <w:rFonts w:ascii="宋体" w:hAnsi="宋体" w:eastAsia="宋体" w:cs="宋体"/>
          <w:b/>
          <w:bCs/>
          <w:sz w:val="36"/>
          <w:szCs w:val="36"/>
        </w:rPr>
      </w:pPr>
    </w:p>
    <w:p w14:paraId="51838551">
      <w:pPr>
        <w:widowControl/>
        <w:spacing w:line="440" w:lineRule="exact"/>
        <w:rPr>
          <w:rFonts w:ascii="宋体" w:hAnsi="宋体" w:eastAsia="宋体" w:cs="宋体"/>
          <w:b/>
          <w:sz w:val="28"/>
          <w:szCs w:val="28"/>
        </w:rPr>
      </w:pPr>
    </w:p>
    <w:p w14:paraId="08FF0451">
      <w:pPr>
        <w:widowControl/>
        <w:spacing w:line="440" w:lineRule="exact"/>
        <w:rPr>
          <w:rFonts w:ascii="宋体" w:hAnsi="宋体" w:eastAsia="宋体" w:cs="宋体"/>
          <w:b/>
          <w:sz w:val="28"/>
          <w:szCs w:val="28"/>
        </w:rPr>
      </w:pPr>
    </w:p>
    <w:p w14:paraId="7C770E25">
      <w:pPr>
        <w:spacing w:line="440" w:lineRule="exact"/>
        <w:ind w:right="-97" w:rightChars="-44"/>
        <w:jc w:val="center"/>
        <w:rPr>
          <w:rFonts w:ascii="宋体" w:hAnsi="宋体" w:eastAsia="宋体" w:cs="宋体"/>
          <w:b/>
          <w:bCs/>
          <w:sz w:val="36"/>
          <w:szCs w:val="36"/>
        </w:rPr>
      </w:pPr>
    </w:p>
    <w:p w14:paraId="13173528">
      <w:pPr>
        <w:pStyle w:val="10"/>
        <w:rPr>
          <w:rFonts w:ascii="宋体" w:hAnsi="宋体" w:eastAsia="宋体" w:cs="宋体"/>
          <w:b/>
          <w:bCs/>
          <w:sz w:val="36"/>
          <w:szCs w:val="36"/>
        </w:rPr>
      </w:pPr>
    </w:p>
    <w:p w14:paraId="302C19D5">
      <w:pPr>
        <w:pStyle w:val="18"/>
        <w:rPr>
          <w:rFonts w:ascii="宋体" w:hAnsi="宋体" w:eastAsia="宋体" w:cs="宋体"/>
        </w:rPr>
      </w:pPr>
    </w:p>
    <w:p w14:paraId="63635E23">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7B4B878E">
      <w:pPr>
        <w:pStyle w:val="10"/>
        <w:jc w:val="center"/>
        <w:rPr>
          <w:rFonts w:ascii="宋体" w:hAnsi="宋体" w:eastAsia="宋体" w:cs="宋体"/>
          <w:sz w:val="28"/>
          <w:szCs w:val="28"/>
        </w:rPr>
      </w:pPr>
    </w:p>
    <w:p w14:paraId="72D74963">
      <w:pPr>
        <w:pStyle w:val="10"/>
        <w:jc w:val="center"/>
        <w:rPr>
          <w:rFonts w:ascii="宋体" w:hAnsi="宋体" w:eastAsia="宋体" w:cs="宋体"/>
          <w:sz w:val="18"/>
          <w:szCs w:val="16"/>
        </w:rPr>
      </w:pPr>
      <w:r>
        <w:rPr>
          <w:rFonts w:hint="eastAsia" w:ascii="宋体" w:hAnsi="宋体" w:eastAsia="宋体" w:cs="宋体"/>
          <w:sz w:val="28"/>
          <w:szCs w:val="28"/>
        </w:rPr>
        <w:t>（格式自拟）</w:t>
      </w:r>
    </w:p>
    <w:p w14:paraId="3B0E6AFB">
      <w:pPr>
        <w:spacing w:line="440" w:lineRule="exact"/>
        <w:ind w:right="-97" w:rightChars="-44" w:firstLine="440" w:firstLineChars="200"/>
        <w:rPr>
          <w:rFonts w:ascii="宋体" w:hAnsi="宋体" w:eastAsia="宋体" w:cs="宋体"/>
        </w:rPr>
      </w:pPr>
    </w:p>
    <w:p w14:paraId="54E6D3BF">
      <w:pPr>
        <w:spacing w:line="440" w:lineRule="exact"/>
        <w:ind w:right="-97" w:rightChars="-44" w:firstLine="442" w:firstLineChars="200"/>
        <w:rPr>
          <w:rFonts w:ascii="宋体" w:hAnsi="宋体" w:eastAsia="宋体" w:cs="宋体"/>
          <w:b/>
          <w:bCs/>
        </w:rPr>
      </w:pPr>
    </w:p>
    <w:p w14:paraId="4E112672">
      <w:pPr>
        <w:spacing w:line="440" w:lineRule="exact"/>
        <w:ind w:right="-97" w:rightChars="-44" w:firstLine="442" w:firstLineChars="200"/>
        <w:rPr>
          <w:rFonts w:ascii="宋体" w:hAnsi="宋体" w:eastAsia="宋体" w:cs="宋体"/>
          <w:b/>
          <w:bCs/>
        </w:rPr>
      </w:pPr>
    </w:p>
    <w:p w14:paraId="3FFA9701">
      <w:pPr>
        <w:spacing w:line="440" w:lineRule="exact"/>
        <w:ind w:right="-97" w:rightChars="-44" w:firstLine="442" w:firstLineChars="200"/>
        <w:rPr>
          <w:rFonts w:ascii="宋体" w:hAnsi="宋体" w:eastAsia="宋体" w:cs="宋体"/>
          <w:b/>
          <w:bCs/>
        </w:rPr>
      </w:pPr>
    </w:p>
    <w:p w14:paraId="30843FFD">
      <w:pPr>
        <w:spacing w:line="440" w:lineRule="exact"/>
        <w:ind w:right="-97" w:rightChars="-44" w:firstLine="442" w:firstLineChars="200"/>
        <w:rPr>
          <w:rFonts w:ascii="宋体" w:hAnsi="宋体" w:eastAsia="宋体" w:cs="宋体"/>
          <w:b/>
          <w:bCs/>
        </w:rPr>
      </w:pPr>
    </w:p>
    <w:p w14:paraId="01A9779F">
      <w:pPr>
        <w:spacing w:line="440" w:lineRule="exact"/>
        <w:ind w:right="-97" w:rightChars="-44" w:firstLine="442" w:firstLineChars="200"/>
        <w:rPr>
          <w:rFonts w:ascii="宋体" w:hAnsi="宋体" w:eastAsia="宋体" w:cs="宋体"/>
          <w:b/>
          <w:bCs/>
        </w:rPr>
      </w:pPr>
    </w:p>
    <w:p w14:paraId="1CCEBFF7">
      <w:pPr>
        <w:spacing w:line="440" w:lineRule="exact"/>
        <w:ind w:right="-97" w:rightChars="-44" w:firstLine="442" w:firstLineChars="200"/>
        <w:rPr>
          <w:rFonts w:ascii="宋体" w:hAnsi="宋体" w:eastAsia="宋体" w:cs="宋体"/>
          <w:b/>
          <w:bCs/>
        </w:rPr>
      </w:pPr>
    </w:p>
    <w:p w14:paraId="65E492DF">
      <w:pPr>
        <w:widowControl/>
        <w:spacing w:line="440" w:lineRule="exact"/>
        <w:rPr>
          <w:rFonts w:ascii="宋体" w:hAnsi="宋体" w:eastAsia="宋体" w:cs="宋体"/>
          <w:b/>
          <w:sz w:val="28"/>
          <w:szCs w:val="28"/>
        </w:rPr>
      </w:pPr>
    </w:p>
    <w:p w14:paraId="5EBD69F6">
      <w:pPr>
        <w:widowControl/>
        <w:spacing w:line="440" w:lineRule="exact"/>
        <w:rPr>
          <w:rFonts w:ascii="宋体" w:hAnsi="宋体" w:eastAsia="宋体" w:cs="宋体"/>
          <w:b/>
          <w:sz w:val="28"/>
          <w:szCs w:val="28"/>
        </w:rPr>
      </w:pPr>
    </w:p>
    <w:p w14:paraId="399BD1A9">
      <w:pPr>
        <w:widowControl/>
        <w:spacing w:line="440" w:lineRule="exact"/>
        <w:rPr>
          <w:rFonts w:ascii="宋体" w:hAnsi="宋体" w:eastAsia="宋体" w:cs="宋体"/>
          <w:b/>
          <w:sz w:val="28"/>
          <w:szCs w:val="28"/>
        </w:rPr>
      </w:pPr>
    </w:p>
    <w:p w14:paraId="25BC5461">
      <w:pPr>
        <w:widowControl/>
        <w:spacing w:line="440" w:lineRule="exact"/>
        <w:rPr>
          <w:rFonts w:ascii="宋体" w:hAnsi="宋体" w:eastAsia="宋体" w:cs="宋体"/>
          <w:b/>
          <w:sz w:val="28"/>
          <w:szCs w:val="28"/>
        </w:rPr>
      </w:pPr>
    </w:p>
    <w:p w14:paraId="2A6C217C">
      <w:pPr>
        <w:widowControl/>
        <w:spacing w:line="440" w:lineRule="exact"/>
        <w:rPr>
          <w:rFonts w:ascii="宋体" w:hAnsi="宋体" w:eastAsia="宋体" w:cs="宋体"/>
          <w:b/>
          <w:sz w:val="28"/>
          <w:szCs w:val="28"/>
        </w:rPr>
      </w:pPr>
    </w:p>
    <w:p w14:paraId="69BB64AB">
      <w:pPr>
        <w:widowControl/>
        <w:spacing w:line="440" w:lineRule="exact"/>
        <w:rPr>
          <w:rFonts w:ascii="宋体" w:hAnsi="宋体" w:eastAsia="宋体" w:cs="宋体"/>
          <w:b/>
          <w:sz w:val="28"/>
          <w:szCs w:val="28"/>
        </w:rPr>
      </w:pPr>
    </w:p>
    <w:p w14:paraId="75658132">
      <w:pPr>
        <w:widowControl/>
        <w:spacing w:line="440" w:lineRule="exact"/>
        <w:rPr>
          <w:rFonts w:ascii="宋体" w:hAnsi="宋体" w:eastAsia="宋体" w:cs="宋体"/>
          <w:b/>
          <w:sz w:val="28"/>
          <w:szCs w:val="28"/>
        </w:rPr>
      </w:pPr>
    </w:p>
    <w:p w14:paraId="411A798F">
      <w:pPr>
        <w:widowControl/>
        <w:spacing w:line="440" w:lineRule="exact"/>
        <w:rPr>
          <w:rFonts w:ascii="宋体" w:hAnsi="宋体" w:eastAsia="宋体" w:cs="宋体"/>
          <w:b/>
          <w:sz w:val="28"/>
          <w:szCs w:val="28"/>
        </w:rPr>
      </w:pPr>
    </w:p>
    <w:p w14:paraId="60231F79">
      <w:pPr>
        <w:widowControl/>
        <w:spacing w:line="440" w:lineRule="exact"/>
        <w:rPr>
          <w:rFonts w:ascii="宋体" w:hAnsi="宋体" w:eastAsia="宋体" w:cs="宋体"/>
          <w:b/>
          <w:sz w:val="28"/>
          <w:szCs w:val="28"/>
        </w:rPr>
      </w:pPr>
    </w:p>
    <w:p w14:paraId="70E6567E">
      <w:pPr>
        <w:widowControl/>
        <w:spacing w:line="440" w:lineRule="exact"/>
        <w:rPr>
          <w:rFonts w:ascii="宋体" w:hAnsi="宋体" w:eastAsia="宋体" w:cs="宋体"/>
          <w:b/>
          <w:sz w:val="28"/>
          <w:szCs w:val="28"/>
        </w:rPr>
      </w:pPr>
    </w:p>
    <w:p w14:paraId="4F9A9EC5">
      <w:pPr>
        <w:widowControl/>
        <w:spacing w:line="440" w:lineRule="exact"/>
        <w:rPr>
          <w:rFonts w:ascii="宋体" w:hAnsi="宋体" w:eastAsia="宋体" w:cs="宋体"/>
          <w:b/>
          <w:sz w:val="28"/>
          <w:szCs w:val="28"/>
        </w:rPr>
      </w:pPr>
    </w:p>
    <w:p w14:paraId="3ACBF40D">
      <w:pPr>
        <w:widowControl/>
        <w:spacing w:line="440" w:lineRule="exact"/>
        <w:rPr>
          <w:rFonts w:ascii="宋体" w:hAnsi="宋体" w:eastAsia="宋体" w:cs="宋体"/>
          <w:b/>
          <w:sz w:val="28"/>
          <w:szCs w:val="28"/>
        </w:rPr>
      </w:pPr>
    </w:p>
    <w:p w14:paraId="7DDAC521">
      <w:pPr>
        <w:widowControl/>
        <w:spacing w:line="440" w:lineRule="exact"/>
        <w:rPr>
          <w:rFonts w:ascii="宋体" w:hAnsi="宋体" w:eastAsia="宋体" w:cs="宋体"/>
          <w:b/>
          <w:sz w:val="28"/>
          <w:szCs w:val="28"/>
        </w:rPr>
      </w:pPr>
    </w:p>
    <w:p w14:paraId="1B69EE3F">
      <w:pPr>
        <w:widowControl/>
        <w:spacing w:line="440" w:lineRule="exact"/>
        <w:rPr>
          <w:rFonts w:ascii="宋体" w:hAnsi="宋体" w:eastAsia="宋体" w:cs="宋体"/>
          <w:b/>
          <w:sz w:val="28"/>
          <w:szCs w:val="28"/>
        </w:rPr>
      </w:pPr>
    </w:p>
    <w:p w14:paraId="34677E28">
      <w:pPr>
        <w:widowControl/>
        <w:spacing w:line="440" w:lineRule="exact"/>
        <w:rPr>
          <w:rFonts w:ascii="宋体" w:hAnsi="宋体" w:eastAsia="宋体" w:cs="宋体"/>
          <w:b/>
          <w:sz w:val="28"/>
          <w:szCs w:val="28"/>
        </w:rPr>
      </w:pPr>
    </w:p>
    <w:p w14:paraId="0942BBD8">
      <w:pPr>
        <w:widowControl/>
        <w:spacing w:line="440" w:lineRule="exact"/>
        <w:rPr>
          <w:rFonts w:ascii="宋体" w:hAnsi="宋体" w:eastAsia="宋体" w:cs="宋体"/>
          <w:b/>
          <w:sz w:val="28"/>
          <w:szCs w:val="28"/>
        </w:rPr>
      </w:pPr>
    </w:p>
    <w:p w14:paraId="70901D59">
      <w:pPr>
        <w:widowControl/>
        <w:spacing w:line="440" w:lineRule="exact"/>
        <w:rPr>
          <w:rFonts w:ascii="宋体" w:hAnsi="宋体" w:eastAsia="宋体" w:cs="宋体"/>
          <w:b/>
          <w:sz w:val="28"/>
          <w:szCs w:val="28"/>
        </w:rPr>
      </w:pPr>
    </w:p>
    <w:p w14:paraId="767199BF">
      <w:pPr>
        <w:widowControl/>
        <w:spacing w:line="440" w:lineRule="exact"/>
        <w:rPr>
          <w:rFonts w:ascii="宋体" w:hAnsi="宋体" w:eastAsia="宋体" w:cs="宋体"/>
          <w:b/>
          <w:sz w:val="28"/>
          <w:szCs w:val="28"/>
        </w:rPr>
      </w:pPr>
    </w:p>
    <w:p w14:paraId="74B08CDD">
      <w:pPr>
        <w:pStyle w:val="10"/>
        <w:rPr>
          <w:rFonts w:ascii="宋体" w:hAnsi="宋体" w:eastAsia="宋体" w:cs="宋体"/>
        </w:rPr>
      </w:pPr>
    </w:p>
    <w:p w14:paraId="0957C1EC">
      <w:pPr>
        <w:widowControl/>
        <w:spacing w:line="440" w:lineRule="exact"/>
        <w:rPr>
          <w:rFonts w:ascii="宋体" w:hAnsi="宋体" w:eastAsia="宋体" w:cs="宋体"/>
          <w:b/>
          <w:sz w:val="28"/>
          <w:szCs w:val="28"/>
        </w:rPr>
      </w:pPr>
    </w:p>
    <w:p w14:paraId="30339B92">
      <w:pPr>
        <w:widowControl/>
        <w:spacing w:line="440" w:lineRule="exact"/>
        <w:rPr>
          <w:rFonts w:ascii="宋体" w:hAnsi="宋体" w:eastAsia="宋体" w:cs="宋体"/>
          <w:b/>
          <w:sz w:val="28"/>
          <w:szCs w:val="28"/>
        </w:rPr>
      </w:pPr>
    </w:p>
    <w:p w14:paraId="6F6B3A35">
      <w:pPr>
        <w:rPr>
          <w:rFonts w:ascii="宋体" w:hAnsi="宋体" w:eastAsia="宋体" w:cs="宋体"/>
          <w:b/>
          <w:sz w:val="28"/>
          <w:szCs w:val="28"/>
        </w:rPr>
      </w:pPr>
      <w:r>
        <w:rPr>
          <w:rFonts w:hint="eastAsia" w:ascii="宋体" w:hAnsi="宋体" w:eastAsia="宋体" w:cs="宋体"/>
          <w:b/>
          <w:sz w:val="28"/>
          <w:szCs w:val="28"/>
        </w:rPr>
        <w:br w:type="page"/>
      </w:r>
    </w:p>
    <w:p w14:paraId="6D8D583A">
      <w:pPr>
        <w:pStyle w:val="5"/>
        <w:bidi w:val="0"/>
        <w:ind w:left="0" w:leftChars="0" w:firstLine="0" w:firstLineChars="0"/>
        <w:jc w:val="both"/>
        <w:rPr>
          <w:rFonts w:hint="eastAsia" w:ascii="宋体" w:hAnsi="宋体" w:eastAsia="宋体" w:cs="宋体"/>
          <w:b/>
          <w:bCs/>
          <w:sz w:val="28"/>
          <w:szCs w:val="28"/>
        </w:rPr>
      </w:pPr>
      <w:r>
        <w:rPr>
          <w:rFonts w:hint="eastAsia" w:ascii="宋体" w:hAnsi="宋体" w:eastAsia="宋体" w:cs="宋体"/>
          <w:b/>
          <w:bCs/>
          <w:sz w:val="28"/>
          <w:szCs w:val="28"/>
        </w:rPr>
        <w:t>附件1：</w:t>
      </w:r>
    </w:p>
    <w:p w14:paraId="5AA36BF1">
      <w:pPr>
        <w:widowControl/>
        <w:spacing w:line="440" w:lineRule="exact"/>
        <w:rPr>
          <w:rFonts w:ascii="宋体" w:hAnsi="宋体" w:eastAsia="宋体" w:cs="宋体"/>
          <w:b/>
          <w:bCs/>
          <w:sz w:val="32"/>
          <w:szCs w:val="32"/>
        </w:rPr>
      </w:pPr>
      <w:bookmarkStart w:id="81" w:name="_Toc466022185"/>
      <w:bookmarkStart w:id="82" w:name="_Toc454464358"/>
    </w:p>
    <w:p w14:paraId="539F193B">
      <w:pPr>
        <w:widowControl/>
        <w:spacing w:line="440" w:lineRule="exact"/>
        <w:jc w:val="center"/>
        <w:rPr>
          <w:rFonts w:ascii="宋体" w:hAnsi="宋体" w:eastAsia="宋体" w:cs="宋体"/>
          <w:b/>
          <w:bCs/>
          <w:sz w:val="32"/>
          <w:szCs w:val="32"/>
        </w:rPr>
      </w:pPr>
      <w:bookmarkStart w:id="83" w:name="_Toc483669658"/>
      <w:r>
        <w:rPr>
          <w:rFonts w:hint="eastAsia" w:ascii="宋体" w:hAnsi="宋体" w:eastAsia="宋体" w:cs="宋体"/>
          <w:b/>
          <w:bCs/>
          <w:sz w:val="32"/>
          <w:szCs w:val="32"/>
        </w:rPr>
        <w:t>谈判报价函</w:t>
      </w:r>
      <w:bookmarkEnd w:id="81"/>
      <w:bookmarkEnd w:id="82"/>
      <w:bookmarkEnd w:id="83"/>
    </w:p>
    <w:p w14:paraId="155F616B">
      <w:pPr>
        <w:widowControl/>
        <w:spacing w:line="440" w:lineRule="exact"/>
        <w:jc w:val="center"/>
        <w:rPr>
          <w:rFonts w:ascii="宋体" w:hAnsi="宋体" w:eastAsia="宋体" w:cs="宋体"/>
          <w:b/>
          <w:bCs/>
          <w:sz w:val="32"/>
          <w:szCs w:val="32"/>
        </w:rPr>
      </w:pPr>
    </w:p>
    <w:p w14:paraId="0FDA777D">
      <w:pPr>
        <w:widowControl/>
        <w:spacing w:line="440" w:lineRule="exact"/>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博爱县孝敬镇人民政府</w:t>
      </w:r>
    </w:p>
    <w:p w14:paraId="6558AB76">
      <w:pPr>
        <w:widowControl/>
        <w:spacing w:line="440" w:lineRule="exact"/>
        <w:ind w:firstLine="480" w:firstLineChars="200"/>
        <w:rPr>
          <w:rFonts w:hint="eastAsia" w:ascii="宋体" w:hAnsi="宋体" w:eastAsia="宋体" w:cs="宋体"/>
          <w:sz w:val="24"/>
        </w:rPr>
      </w:pPr>
    </w:p>
    <w:p w14:paraId="7ECEC58C">
      <w:pPr>
        <w:widowControl/>
        <w:spacing w:line="440" w:lineRule="exact"/>
        <w:ind w:firstLine="480" w:firstLineChars="200"/>
        <w:rPr>
          <w:rFonts w:ascii="宋体" w:hAnsi="宋体" w:eastAsia="宋体" w:cs="宋体"/>
          <w:sz w:val="24"/>
          <w:szCs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w:t>
      </w:r>
      <w:r>
        <w:rPr>
          <w:rFonts w:hint="eastAsia" w:ascii="宋体" w:hAnsi="宋体" w:eastAsia="宋体" w:cs="宋体"/>
          <w:sz w:val="24"/>
          <w:szCs w:val="24"/>
        </w:rPr>
        <w:t>考察施工现场和研究上述工程谈判文件后，愿按照谈判文件中要求的条件和内容完成全部工程。总价为人民币（大写）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eastAsia="宋体" w:cs="宋体"/>
          <w:sz w:val="24"/>
          <w:szCs w:val="24"/>
          <w:lang w:eastAsia="zh-CN"/>
        </w:rPr>
        <w:t>工 期</w:t>
      </w:r>
      <w:r>
        <w:rPr>
          <w:rFonts w:hint="eastAsia" w:ascii="宋体" w:hAnsi="宋体" w:eastAsia="宋体" w:cs="宋体"/>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日历天，按照合同约定实施和完成承包工程，质量标准达到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8E16A16">
      <w:pPr>
        <w:widowControl/>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2、我方递交的谈判响应文件，在谈判文件规定的有效期内有效，在此期间我方若中标，将受此约束。</w:t>
      </w:r>
    </w:p>
    <w:p w14:paraId="7BF27A14">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3、成交通知书和本谈判响应文件构成约束我们双方的合同。</w:t>
      </w:r>
    </w:p>
    <w:p w14:paraId="5368E36B">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4、我方明白采购人不一定接纳最低谈判报价，也不需要采购人解释选择或否决任何谈判供应商的原因和理由。</w:t>
      </w:r>
    </w:p>
    <w:p w14:paraId="1E7A8C76">
      <w:pPr>
        <w:widowControl/>
        <w:spacing w:line="440" w:lineRule="exact"/>
        <w:rPr>
          <w:rFonts w:ascii="宋体" w:hAnsi="宋体" w:eastAsia="宋体" w:cs="宋体"/>
          <w:sz w:val="24"/>
        </w:rPr>
      </w:pPr>
      <w:r>
        <w:rPr>
          <w:rFonts w:hint="eastAsia" w:ascii="宋体" w:hAnsi="宋体" w:eastAsia="宋体" w:cs="宋体"/>
          <w:sz w:val="24"/>
        </w:rPr>
        <w:t xml:space="preserve"> </w:t>
      </w:r>
    </w:p>
    <w:p w14:paraId="00E0794D">
      <w:pPr>
        <w:widowControl/>
        <w:spacing w:line="440" w:lineRule="exact"/>
        <w:rPr>
          <w:rFonts w:ascii="宋体" w:hAnsi="宋体" w:eastAsia="宋体" w:cs="宋体"/>
          <w:sz w:val="24"/>
        </w:rPr>
      </w:pPr>
    </w:p>
    <w:p w14:paraId="0C6C48DF">
      <w:pPr>
        <w:widowControl/>
        <w:spacing w:line="440" w:lineRule="exact"/>
        <w:rPr>
          <w:rFonts w:ascii="宋体" w:hAnsi="宋体" w:eastAsia="宋体" w:cs="宋体"/>
          <w:sz w:val="24"/>
        </w:rPr>
      </w:pPr>
    </w:p>
    <w:p w14:paraId="4796116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14:paraId="0DAED3BA">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7F6CDE9D">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29020329">
      <w:pPr>
        <w:widowControl/>
        <w:spacing w:line="440" w:lineRule="exact"/>
        <w:rPr>
          <w:rFonts w:ascii="宋体" w:hAnsi="宋体" w:eastAsia="宋体" w:cs="宋体"/>
          <w:b/>
          <w:sz w:val="28"/>
          <w:szCs w:val="28"/>
        </w:rPr>
      </w:pPr>
    </w:p>
    <w:p w14:paraId="2B8387FB">
      <w:pPr>
        <w:widowControl/>
        <w:spacing w:line="440" w:lineRule="exact"/>
        <w:rPr>
          <w:rFonts w:ascii="宋体" w:hAnsi="宋体" w:eastAsia="宋体" w:cs="宋体"/>
          <w:b/>
          <w:sz w:val="28"/>
          <w:szCs w:val="28"/>
        </w:rPr>
      </w:pPr>
    </w:p>
    <w:p w14:paraId="299118B6">
      <w:pPr>
        <w:widowControl/>
        <w:spacing w:line="440" w:lineRule="exact"/>
        <w:rPr>
          <w:rFonts w:ascii="宋体" w:hAnsi="宋体" w:eastAsia="宋体" w:cs="宋体"/>
          <w:b/>
          <w:sz w:val="28"/>
          <w:szCs w:val="28"/>
        </w:rPr>
      </w:pPr>
    </w:p>
    <w:p w14:paraId="02B067F6">
      <w:pPr>
        <w:pStyle w:val="10"/>
        <w:rPr>
          <w:rFonts w:ascii="宋体" w:hAnsi="宋体" w:eastAsia="宋体" w:cs="宋体"/>
          <w:b/>
          <w:sz w:val="28"/>
          <w:szCs w:val="28"/>
        </w:rPr>
      </w:pPr>
    </w:p>
    <w:p w14:paraId="248A8E60">
      <w:pPr>
        <w:pStyle w:val="18"/>
        <w:rPr>
          <w:rFonts w:ascii="宋体" w:hAnsi="宋体" w:eastAsia="宋体" w:cs="宋体"/>
        </w:rPr>
      </w:pPr>
    </w:p>
    <w:p w14:paraId="7D9EC022">
      <w:pPr>
        <w:widowControl/>
        <w:spacing w:line="440" w:lineRule="exact"/>
        <w:rPr>
          <w:rFonts w:ascii="宋体" w:hAnsi="宋体" w:eastAsia="宋体" w:cs="宋体"/>
          <w:b/>
          <w:sz w:val="28"/>
          <w:szCs w:val="28"/>
        </w:rPr>
      </w:pPr>
    </w:p>
    <w:p w14:paraId="69E73720">
      <w:pPr>
        <w:widowControl/>
        <w:spacing w:line="440" w:lineRule="exact"/>
        <w:rPr>
          <w:rFonts w:ascii="宋体" w:hAnsi="宋体" w:eastAsia="宋体" w:cs="宋体"/>
          <w:b/>
          <w:sz w:val="28"/>
          <w:szCs w:val="28"/>
        </w:rPr>
      </w:pPr>
    </w:p>
    <w:p w14:paraId="12B1C284">
      <w:pPr>
        <w:widowControl/>
        <w:spacing w:line="440" w:lineRule="exact"/>
        <w:rPr>
          <w:rFonts w:ascii="宋体" w:hAnsi="宋体" w:eastAsia="宋体" w:cs="宋体"/>
          <w:b/>
          <w:sz w:val="28"/>
          <w:szCs w:val="28"/>
        </w:rPr>
      </w:pPr>
    </w:p>
    <w:p w14:paraId="4030FF39">
      <w:pPr>
        <w:widowControl/>
        <w:spacing w:line="440" w:lineRule="exact"/>
        <w:rPr>
          <w:rFonts w:ascii="宋体" w:hAnsi="宋体" w:eastAsia="宋体" w:cs="宋体"/>
          <w:b/>
          <w:sz w:val="28"/>
          <w:szCs w:val="28"/>
        </w:rPr>
      </w:pPr>
    </w:p>
    <w:p w14:paraId="3E19E1CF">
      <w:pPr>
        <w:rPr>
          <w:rFonts w:ascii="宋体" w:hAnsi="宋体" w:eastAsia="宋体" w:cs="宋体"/>
          <w:b/>
          <w:sz w:val="28"/>
          <w:szCs w:val="28"/>
        </w:rPr>
      </w:pPr>
      <w:r>
        <w:rPr>
          <w:rFonts w:hint="eastAsia" w:ascii="宋体" w:hAnsi="宋体" w:eastAsia="宋体" w:cs="宋体"/>
          <w:b/>
          <w:sz w:val="28"/>
          <w:szCs w:val="28"/>
        </w:rPr>
        <w:br w:type="page"/>
      </w:r>
    </w:p>
    <w:p w14:paraId="38658DF1">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附件2：</w:t>
      </w:r>
    </w:p>
    <w:p w14:paraId="58B38D57">
      <w:pPr>
        <w:widowControl/>
        <w:spacing w:line="440" w:lineRule="exact"/>
        <w:jc w:val="center"/>
        <w:rPr>
          <w:rFonts w:ascii="宋体" w:hAnsi="宋体" w:eastAsia="宋体" w:cs="宋体"/>
          <w:b/>
          <w:bCs/>
          <w:sz w:val="32"/>
          <w:szCs w:val="32"/>
        </w:rPr>
      </w:pPr>
      <w:bookmarkStart w:id="84" w:name="_Toc466022186"/>
      <w:bookmarkStart w:id="85" w:name="_Toc483669659"/>
      <w:bookmarkStart w:id="86" w:name="_Toc454464359"/>
    </w:p>
    <w:p w14:paraId="45A3AC21">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84"/>
      <w:bookmarkEnd w:id="85"/>
      <w:bookmarkEnd w:id="86"/>
    </w:p>
    <w:p w14:paraId="37676F73">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56ED063A">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203D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75058592">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14:paraId="56B955EF">
            <w:pPr>
              <w:pStyle w:val="43"/>
              <w:spacing w:line="440" w:lineRule="exact"/>
              <w:ind w:firstLine="0"/>
              <w:rPr>
                <w:rFonts w:ascii="宋体" w:hAnsi="宋体" w:eastAsia="宋体" w:cs="宋体"/>
                <w:b/>
                <w:sz w:val="24"/>
                <w:szCs w:val="24"/>
              </w:rPr>
            </w:pPr>
          </w:p>
        </w:tc>
      </w:tr>
      <w:tr w14:paraId="4B8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066CFB90">
            <w:pPr>
              <w:spacing w:line="44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7198" w:type="dxa"/>
            <w:vAlign w:val="center"/>
          </w:tcPr>
          <w:p w14:paraId="06317D1A">
            <w:pPr>
              <w:spacing w:line="440" w:lineRule="exact"/>
              <w:jc w:val="center"/>
              <w:rPr>
                <w:rFonts w:ascii="宋体" w:hAnsi="宋体" w:eastAsia="宋体" w:cs="宋体"/>
                <w:sz w:val="24"/>
                <w:szCs w:val="24"/>
              </w:rPr>
            </w:pPr>
          </w:p>
        </w:tc>
      </w:tr>
      <w:tr w14:paraId="7D4A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4A0009DD">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7198" w:type="dxa"/>
            <w:tcBorders>
              <w:bottom w:val="single" w:color="auto" w:sz="4" w:space="0"/>
            </w:tcBorders>
            <w:vAlign w:val="center"/>
          </w:tcPr>
          <w:p w14:paraId="4BE6D81E">
            <w:pPr>
              <w:spacing w:line="440" w:lineRule="exact"/>
              <w:rPr>
                <w:rFonts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270CABD">
            <w:pPr>
              <w:spacing w:line="440" w:lineRule="exact"/>
              <w:rPr>
                <w:rFonts w:ascii="宋体" w:hAnsi="宋体" w:eastAsia="宋体" w:cs="宋体"/>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6FB4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401FB636">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28EDA2F9">
            <w:pPr>
              <w:spacing w:line="440" w:lineRule="exact"/>
              <w:jc w:val="center"/>
              <w:rPr>
                <w:rFonts w:ascii="宋体" w:hAnsi="宋体" w:eastAsia="宋体" w:cs="宋体"/>
                <w:sz w:val="24"/>
                <w:szCs w:val="24"/>
              </w:rPr>
            </w:pPr>
            <w:r>
              <w:rPr>
                <w:rFonts w:hint="eastAsia" w:ascii="宋体" w:eastAsia="宋体" w:cs="宋体"/>
                <w:sz w:val="24"/>
                <w:szCs w:val="24"/>
                <w:lang w:eastAsia="zh-CN"/>
              </w:rPr>
              <w:t>（合同履行期限）</w:t>
            </w:r>
          </w:p>
        </w:tc>
        <w:tc>
          <w:tcPr>
            <w:tcW w:w="7198" w:type="dxa"/>
            <w:vAlign w:val="center"/>
          </w:tcPr>
          <w:p w14:paraId="5F5C7B3C">
            <w:pPr>
              <w:spacing w:line="440" w:lineRule="exact"/>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14:paraId="3837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572882FD">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7198" w:type="dxa"/>
            <w:vAlign w:val="center"/>
          </w:tcPr>
          <w:p w14:paraId="380CA99B">
            <w:pPr>
              <w:spacing w:line="440" w:lineRule="exact"/>
              <w:jc w:val="center"/>
              <w:rPr>
                <w:rFonts w:ascii="宋体" w:hAnsi="宋体" w:eastAsia="宋体" w:cs="宋体"/>
                <w:sz w:val="24"/>
                <w:szCs w:val="24"/>
              </w:rPr>
            </w:pPr>
          </w:p>
        </w:tc>
      </w:tr>
      <w:tr w14:paraId="608D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2A237D2D">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投标有效期 </w:t>
            </w:r>
          </w:p>
        </w:tc>
        <w:tc>
          <w:tcPr>
            <w:tcW w:w="7198" w:type="dxa"/>
            <w:vAlign w:val="center"/>
          </w:tcPr>
          <w:p w14:paraId="64145170">
            <w:pPr>
              <w:spacing w:line="440" w:lineRule="exact"/>
              <w:jc w:val="center"/>
              <w:rPr>
                <w:rFonts w:ascii="宋体" w:hAnsi="宋体" w:eastAsia="宋体" w:cs="宋体"/>
                <w:sz w:val="24"/>
                <w:szCs w:val="24"/>
              </w:rPr>
            </w:pPr>
          </w:p>
        </w:tc>
      </w:tr>
      <w:tr w14:paraId="3E6E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06288B55">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7198" w:type="dxa"/>
            <w:vAlign w:val="center"/>
          </w:tcPr>
          <w:p w14:paraId="1324896D">
            <w:pPr>
              <w:spacing w:line="440" w:lineRule="exact"/>
              <w:jc w:val="center"/>
              <w:rPr>
                <w:rFonts w:ascii="宋体" w:hAnsi="宋体" w:eastAsia="宋体" w:cs="宋体"/>
                <w:sz w:val="24"/>
                <w:szCs w:val="24"/>
              </w:rPr>
            </w:pPr>
          </w:p>
        </w:tc>
      </w:tr>
      <w:tr w14:paraId="4F9D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07123455">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项目经理</w:t>
            </w:r>
          </w:p>
          <w:p w14:paraId="02DF6094">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证书编号</w:t>
            </w:r>
          </w:p>
        </w:tc>
        <w:tc>
          <w:tcPr>
            <w:tcW w:w="7198" w:type="dxa"/>
            <w:vAlign w:val="center"/>
          </w:tcPr>
          <w:p w14:paraId="5D051B5C">
            <w:pPr>
              <w:spacing w:line="440" w:lineRule="exact"/>
              <w:jc w:val="center"/>
              <w:rPr>
                <w:rFonts w:ascii="宋体" w:hAnsi="宋体" w:eastAsia="宋体" w:cs="宋体"/>
                <w:sz w:val="24"/>
                <w:szCs w:val="24"/>
              </w:rPr>
            </w:pPr>
          </w:p>
        </w:tc>
      </w:tr>
    </w:tbl>
    <w:p w14:paraId="209E381E">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456741D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6049769F">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3279D78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5F9EFD0F">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A7A935B">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65181991">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7CAB6A14">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1588054D">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68725A3E">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45AF9255">
      <w:pPr>
        <w:widowControl/>
        <w:spacing w:line="440" w:lineRule="exact"/>
        <w:jc w:val="center"/>
        <w:rPr>
          <w:rFonts w:ascii="宋体" w:hAnsi="宋体" w:eastAsia="宋体" w:cs="宋体"/>
          <w:b/>
          <w:sz w:val="28"/>
          <w:szCs w:val="28"/>
        </w:rPr>
      </w:pPr>
    </w:p>
    <w:p w14:paraId="32FA3206">
      <w:pPr>
        <w:rPr>
          <w:rFonts w:ascii="宋体" w:hAnsi="宋体" w:eastAsia="宋体" w:cs="宋体"/>
        </w:rPr>
      </w:pPr>
    </w:p>
    <w:p w14:paraId="5140D9E6">
      <w:pPr>
        <w:widowControl/>
        <w:spacing w:line="440" w:lineRule="exact"/>
        <w:jc w:val="center"/>
        <w:rPr>
          <w:rFonts w:ascii="宋体" w:hAnsi="宋体" w:eastAsia="宋体" w:cs="宋体"/>
          <w:b/>
          <w:sz w:val="28"/>
          <w:szCs w:val="28"/>
          <w:lang w:eastAsia="zh-CN"/>
        </w:rPr>
      </w:pPr>
    </w:p>
    <w:p w14:paraId="2EF4A018">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1DD66C73">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0559B3E1">
      <w:pPr>
        <w:widowControl/>
        <w:spacing w:line="440" w:lineRule="exact"/>
        <w:jc w:val="center"/>
        <w:rPr>
          <w:rFonts w:ascii="宋体" w:hAnsi="宋体" w:eastAsia="宋体" w:cs="宋体"/>
          <w:b/>
          <w:sz w:val="28"/>
          <w:szCs w:val="28"/>
        </w:rPr>
      </w:pPr>
    </w:p>
    <w:p w14:paraId="04A606D3">
      <w:pPr>
        <w:widowControl/>
        <w:spacing w:line="440" w:lineRule="exact"/>
        <w:jc w:val="center"/>
        <w:rPr>
          <w:rFonts w:ascii="宋体" w:hAnsi="宋体" w:eastAsia="宋体" w:cs="宋体"/>
          <w:b/>
          <w:bCs/>
          <w:sz w:val="32"/>
          <w:szCs w:val="32"/>
          <w:lang w:eastAsia="zh-CN"/>
        </w:rPr>
      </w:pPr>
      <w:bookmarkStart w:id="87" w:name="_Toc454464360"/>
      <w:bookmarkStart w:id="88" w:name="_Toc466022187"/>
      <w:bookmarkStart w:id="89" w:name="_Toc483669660"/>
    </w:p>
    <w:p w14:paraId="7727B944">
      <w:pPr>
        <w:pStyle w:val="39"/>
        <w:rPr>
          <w:rFonts w:hAnsi="宋体"/>
          <w:b/>
          <w:bCs/>
          <w:color w:val="auto"/>
          <w:sz w:val="32"/>
          <w:szCs w:val="32"/>
        </w:rPr>
      </w:pPr>
    </w:p>
    <w:p w14:paraId="7176ED5F">
      <w:pPr>
        <w:rPr>
          <w:rFonts w:ascii="宋体" w:hAnsi="宋体" w:eastAsia="宋体" w:cs="宋体"/>
          <w:b/>
          <w:bCs/>
          <w:sz w:val="32"/>
          <w:szCs w:val="32"/>
          <w:lang w:eastAsia="zh-CN"/>
        </w:rPr>
      </w:pPr>
    </w:p>
    <w:p w14:paraId="2DD9B8EA">
      <w:pPr>
        <w:pStyle w:val="39"/>
        <w:rPr>
          <w:rFonts w:hAnsi="宋体"/>
          <w:b/>
          <w:bCs/>
          <w:color w:val="auto"/>
          <w:sz w:val="32"/>
          <w:szCs w:val="32"/>
        </w:rPr>
      </w:pPr>
    </w:p>
    <w:p w14:paraId="527D777A">
      <w:pPr>
        <w:rPr>
          <w:rFonts w:ascii="宋体" w:hAnsi="宋体" w:eastAsia="宋体" w:cs="宋体"/>
          <w:b/>
          <w:bCs/>
          <w:sz w:val="32"/>
          <w:szCs w:val="32"/>
          <w:lang w:eastAsia="zh-CN"/>
        </w:rPr>
      </w:pPr>
    </w:p>
    <w:p w14:paraId="43E37317">
      <w:pPr>
        <w:pStyle w:val="39"/>
        <w:rPr>
          <w:rFonts w:hAnsi="宋体"/>
          <w:b/>
          <w:bCs/>
          <w:color w:val="auto"/>
          <w:sz w:val="32"/>
          <w:szCs w:val="32"/>
        </w:rPr>
      </w:pPr>
    </w:p>
    <w:p w14:paraId="44F42DBB">
      <w:pPr>
        <w:rPr>
          <w:rFonts w:ascii="宋体" w:hAnsi="宋体" w:eastAsia="宋体" w:cs="宋体"/>
          <w:b/>
          <w:bCs/>
          <w:sz w:val="32"/>
          <w:szCs w:val="32"/>
          <w:lang w:eastAsia="zh-CN"/>
        </w:rPr>
      </w:pPr>
    </w:p>
    <w:p w14:paraId="78C6F4EC">
      <w:pPr>
        <w:pStyle w:val="39"/>
        <w:rPr>
          <w:rFonts w:hAnsi="宋体"/>
          <w:b/>
          <w:bCs/>
          <w:color w:val="auto"/>
          <w:sz w:val="32"/>
          <w:szCs w:val="32"/>
        </w:rPr>
      </w:pPr>
    </w:p>
    <w:p w14:paraId="2BF16318">
      <w:pPr>
        <w:rPr>
          <w:rFonts w:ascii="宋体" w:hAnsi="宋体" w:eastAsia="宋体" w:cs="宋体"/>
          <w:b/>
          <w:bCs/>
          <w:sz w:val="32"/>
          <w:szCs w:val="32"/>
          <w:lang w:eastAsia="zh-CN"/>
        </w:rPr>
      </w:pPr>
    </w:p>
    <w:p w14:paraId="51587931">
      <w:pPr>
        <w:pStyle w:val="39"/>
        <w:rPr>
          <w:rFonts w:hAnsi="宋体"/>
          <w:b/>
          <w:bCs/>
          <w:color w:val="auto"/>
          <w:sz w:val="32"/>
          <w:szCs w:val="32"/>
        </w:rPr>
      </w:pPr>
    </w:p>
    <w:p w14:paraId="29686A86">
      <w:pPr>
        <w:rPr>
          <w:rFonts w:ascii="宋体" w:hAnsi="宋体" w:eastAsia="宋体" w:cs="宋体"/>
          <w:b/>
          <w:bCs/>
          <w:sz w:val="32"/>
          <w:szCs w:val="32"/>
          <w:lang w:eastAsia="zh-CN"/>
        </w:rPr>
      </w:pPr>
    </w:p>
    <w:p w14:paraId="24C66543">
      <w:pPr>
        <w:pStyle w:val="39"/>
        <w:rPr>
          <w:rFonts w:hAnsi="宋体"/>
          <w:b/>
          <w:bCs/>
          <w:color w:val="auto"/>
          <w:sz w:val="32"/>
          <w:szCs w:val="32"/>
        </w:rPr>
      </w:pPr>
    </w:p>
    <w:p w14:paraId="6500F450">
      <w:pPr>
        <w:rPr>
          <w:rFonts w:ascii="宋体" w:hAnsi="宋体" w:eastAsia="宋体" w:cs="宋体"/>
          <w:b/>
          <w:bCs/>
          <w:sz w:val="32"/>
          <w:szCs w:val="32"/>
          <w:lang w:eastAsia="zh-CN"/>
        </w:rPr>
      </w:pPr>
    </w:p>
    <w:p w14:paraId="766A2BA0">
      <w:pPr>
        <w:pStyle w:val="39"/>
        <w:rPr>
          <w:rFonts w:hAnsi="宋体"/>
          <w:b/>
          <w:bCs/>
          <w:color w:val="auto"/>
          <w:sz w:val="32"/>
          <w:szCs w:val="32"/>
        </w:rPr>
      </w:pPr>
    </w:p>
    <w:p w14:paraId="75A506C2">
      <w:pPr>
        <w:rPr>
          <w:rFonts w:ascii="宋体" w:hAnsi="宋体" w:eastAsia="宋体" w:cs="宋体"/>
          <w:b/>
          <w:bCs/>
          <w:sz w:val="32"/>
          <w:szCs w:val="32"/>
          <w:lang w:eastAsia="zh-CN"/>
        </w:rPr>
      </w:pPr>
    </w:p>
    <w:p w14:paraId="3A235B55">
      <w:pPr>
        <w:pStyle w:val="39"/>
        <w:rPr>
          <w:rFonts w:hAnsi="宋体"/>
          <w:b/>
          <w:bCs/>
          <w:color w:val="auto"/>
          <w:sz w:val="32"/>
          <w:szCs w:val="32"/>
        </w:rPr>
      </w:pPr>
    </w:p>
    <w:p w14:paraId="69B10CB5">
      <w:pPr>
        <w:rPr>
          <w:rFonts w:ascii="宋体" w:hAnsi="宋体" w:eastAsia="宋体" w:cs="宋体"/>
          <w:b/>
          <w:bCs/>
          <w:sz w:val="32"/>
          <w:szCs w:val="32"/>
          <w:lang w:eastAsia="zh-CN"/>
        </w:rPr>
      </w:pPr>
    </w:p>
    <w:p w14:paraId="3A4029C3">
      <w:pPr>
        <w:pStyle w:val="39"/>
        <w:rPr>
          <w:rFonts w:hAnsi="宋体"/>
          <w:b/>
          <w:bCs/>
          <w:color w:val="auto"/>
          <w:sz w:val="32"/>
          <w:szCs w:val="32"/>
        </w:rPr>
      </w:pPr>
    </w:p>
    <w:p w14:paraId="4EBAA00C">
      <w:pPr>
        <w:widowControl/>
        <w:spacing w:line="440" w:lineRule="exact"/>
        <w:jc w:val="both"/>
        <w:rPr>
          <w:rFonts w:ascii="宋体" w:hAnsi="宋体" w:eastAsia="宋体" w:cs="宋体"/>
          <w:b/>
          <w:bCs/>
          <w:sz w:val="32"/>
          <w:szCs w:val="32"/>
          <w:lang w:eastAsia="zh-CN"/>
        </w:rPr>
      </w:pPr>
    </w:p>
    <w:p w14:paraId="29D41EAD">
      <w:pPr>
        <w:widowControl/>
        <w:spacing w:line="440" w:lineRule="exact"/>
        <w:jc w:val="both"/>
        <w:rPr>
          <w:rFonts w:ascii="宋体" w:hAnsi="宋体" w:eastAsia="宋体" w:cs="宋体"/>
          <w:b/>
          <w:bCs/>
          <w:sz w:val="32"/>
          <w:szCs w:val="32"/>
          <w:lang w:eastAsia="zh-CN"/>
        </w:rPr>
      </w:pPr>
    </w:p>
    <w:p w14:paraId="6303C60E">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39013C8E">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87"/>
      <w:bookmarkEnd w:id="88"/>
      <w:bookmarkEnd w:id="89"/>
    </w:p>
    <w:p w14:paraId="1B9F780A">
      <w:pPr>
        <w:widowControl/>
        <w:spacing w:line="440" w:lineRule="exact"/>
        <w:jc w:val="center"/>
        <w:rPr>
          <w:rFonts w:ascii="宋体" w:hAnsi="宋体" w:eastAsia="宋体" w:cs="宋体"/>
          <w:b/>
          <w:bCs/>
          <w:sz w:val="32"/>
          <w:szCs w:val="32"/>
        </w:rPr>
      </w:pPr>
    </w:p>
    <w:p w14:paraId="7700A19C">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4B9EEF54">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00D8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12621069">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1CB241B8">
            <w:pPr>
              <w:pStyle w:val="43"/>
              <w:spacing w:line="440" w:lineRule="exact"/>
              <w:ind w:firstLine="0"/>
              <w:rPr>
                <w:rFonts w:ascii="宋体" w:hAnsi="宋体" w:eastAsia="宋体" w:cs="宋体"/>
                <w:b/>
                <w:sz w:val="24"/>
                <w:szCs w:val="24"/>
              </w:rPr>
            </w:pPr>
          </w:p>
        </w:tc>
      </w:tr>
      <w:tr w14:paraId="6B07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14950EE4">
            <w:pPr>
              <w:spacing w:line="44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6799" w:type="dxa"/>
            <w:vAlign w:val="center"/>
          </w:tcPr>
          <w:p w14:paraId="19B6675D">
            <w:pPr>
              <w:spacing w:line="440" w:lineRule="exact"/>
              <w:jc w:val="center"/>
              <w:rPr>
                <w:rFonts w:ascii="宋体" w:hAnsi="宋体" w:eastAsia="宋体" w:cs="宋体"/>
                <w:sz w:val="24"/>
                <w:szCs w:val="24"/>
              </w:rPr>
            </w:pPr>
          </w:p>
        </w:tc>
      </w:tr>
      <w:tr w14:paraId="1A90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2E848174">
            <w:pPr>
              <w:spacing w:line="440" w:lineRule="exact"/>
              <w:jc w:val="center"/>
              <w:rPr>
                <w:rFonts w:ascii="宋体" w:hAnsi="宋体" w:eastAsia="宋体" w:cs="宋体"/>
                <w:sz w:val="24"/>
                <w:szCs w:val="24"/>
              </w:rPr>
            </w:pPr>
            <w:r>
              <w:rPr>
                <w:rFonts w:hint="eastAsia" w:ascii="宋体" w:hAnsi="宋体" w:eastAsia="宋体" w:cs="宋体"/>
                <w:sz w:val="24"/>
                <w:szCs w:val="24"/>
              </w:rPr>
              <w:t>总报价（元）</w:t>
            </w:r>
          </w:p>
        </w:tc>
        <w:tc>
          <w:tcPr>
            <w:tcW w:w="6799" w:type="dxa"/>
            <w:tcBorders>
              <w:bottom w:val="single" w:color="auto" w:sz="4" w:space="0"/>
            </w:tcBorders>
            <w:vAlign w:val="center"/>
          </w:tcPr>
          <w:p w14:paraId="7909F4CD">
            <w:pPr>
              <w:spacing w:line="440" w:lineRule="exact"/>
              <w:rPr>
                <w:rFonts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5C50E67">
            <w:pPr>
              <w:spacing w:line="440" w:lineRule="exact"/>
              <w:rPr>
                <w:rFonts w:ascii="宋体" w:hAnsi="宋体" w:eastAsia="宋体" w:cs="宋体"/>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7CBF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110048B9">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10C8BEBB">
            <w:pPr>
              <w:spacing w:line="440" w:lineRule="exact"/>
              <w:jc w:val="center"/>
              <w:rPr>
                <w:rFonts w:ascii="宋体" w:hAnsi="宋体" w:eastAsia="宋体" w:cs="宋体"/>
                <w:sz w:val="24"/>
                <w:szCs w:val="24"/>
              </w:rPr>
            </w:pPr>
            <w:r>
              <w:rPr>
                <w:rFonts w:hint="eastAsia" w:ascii="宋体" w:eastAsia="宋体" w:cs="宋体"/>
                <w:sz w:val="24"/>
                <w:szCs w:val="24"/>
                <w:lang w:eastAsia="zh-CN"/>
              </w:rPr>
              <w:t>（合同履行期限）</w:t>
            </w:r>
          </w:p>
        </w:tc>
        <w:tc>
          <w:tcPr>
            <w:tcW w:w="6799" w:type="dxa"/>
            <w:vAlign w:val="center"/>
          </w:tcPr>
          <w:p w14:paraId="2352C2FF">
            <w:pPr>
              <w:spacing w:line="440" w:lineRule="exact"/>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14:paraId="7487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153B77CB">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6799" w:type="dxa"/>
            <w:vAlign w:val="center"/>
          </w:tcPr>
          <w:p w14:paraId="2F1EBAB5">
            <w:pPr>
              <w:spacing w:line="440" w:lineRule="exact"/>
              <w:jc w:val="center"/>
              <w:rPr>
                <w:rFonts w:ascii="宋体" w:hAnsi="宋体" w:eastAsia="宋体" w:cs="宋体"/>
                <w:sz w:val="24"/>
                <w:szCs w:val="24"/>
              </w:rPr>
            </w:pPr>
          </w:p>
        </w:tc>
      </w:tr>
      <w:tr w14:paraId="04CF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14071704">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投标有效期 </w:t>
            </w:r>
          </w:p>
        </w:tc>
        <w:tc>
          <w:tcPr>
            <w:tcW w:w="6799" w:type="dxa"/>
            <w:vAlign w:val="center"/>
          </w:tcPr>
          <w:p w14:paraId="1D112AFE">
            <w:pPr>
              <w:spacing w:line="440" w:lineRule="exact"/>
              <w:jc w:val="center"/>
              <w:rPr>
                <w:rFonts w:ascii="宋体" w:hAnsi="宋体" w:eastAsia="宋体" w:cs="宋体"/>
                <w:sz w:val="24"/>
                <w:szCs w:val="24"/>
              </w:rPr>
            </w:pPr>
          </w:p>
        </w:tc>
      </w:tr>
      <w:tr w14:paraId="743B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4B8320F8">
            <w:pPr>
              <w:spacing w:line="44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6799" w:type="dxa"/>
            <w:vAlign w:val="center"/>
          </w:tcPr>
          <w:p w14:paraId="7A9A0141">
            <w:pPr>
              <w:spacing w:line="440" w:lineRule="exact"/>
              <w:jc w:val="center"/>
              <w:rPr>
                <w:rFonts w:ascii="宋体" w:hAnsi="宋体" w:eastAsia="宋体" w:cs="宋体"/>
                <w:sz w:val="24"/>
                <w:szCs w:val="24"/>
              </w:rPr>
            </w:pPr>
          </w:p>
        </w:tc>
      </w:tr>
      <w:tr w14:paraId="7849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39A3F346">
            <w:pPr>
              <w:spacing w:line="44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项目经理</w:t>
            </w:r>
          </w:p>
          <w:p w14:paraId="4E6CF017">
            <w:pPr>
              <w:spacing w:line="440" w:lineRule="exact"/>
              <w:jc w:val="center"/>
              <w:rPr>
                <w:rFonts w:ascii="宋体" w:hAnsi="宋体" w:eastAsia="宋体" w:cs="宋体"/>
                <w:sz w:val="24"/>
                <w:szCs w:val="24"/>
              </w:rPr>
            </w:pPr>
            <w:r>
              <w:rPr>
                <w:rFonts w:hint="eastAsia" w:ascii="宋体" w:hAnsi="宋体" w:eastAsia="宋体" w:cs="宋体"/>
                <w:sz w:val="24"/>
                <w:szCs w:val="24"/>
                <w:lang w:eastAsia="zh-CN"/>
              </w:rPr>
              <w:t>证书编号</w:t>
            </w:r>
          </w:p>
        </w:tc>
        <w:tc>
          <w:tcPr>
            <w:tcW w:w="6799" w:type="dxa"/>
            <w:vAlign w:val="center"/>
          </w:tcPr>
          <w:p w14:paraId="0A5C7359">
            <w:pPr>
              <w:spacing w:line="440" w:lineRule="exact"/>
              <w:jc w:val="center"/>
              <w:rPr>
                <w:rFonts w:ascii="宋体" w:hAnsi="宋体" w:eastAsia="宋体" w:cs="宋体"/>
                <w:sz w:val="24"/>
                <w:szCs w:val="24"/>
              </w:rPr>
            </w:pPr>
          </w:p>
        </w:tc>
      </w:tr>
    </w:tbl>
    <w:p w14:paraId="4548AF02">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55929AB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4343319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33D96C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0C2E0DB">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0FD26792">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1E0FCBD3">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1C78BF6C">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42480405">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86A58B1">
      <w:pPr>
        <w:spacing w:line="440" w:lineRule="exact"/>
        <w:rPr>
          <w:rFonts w:ascii="宋体" w:hAnsi="宋体" w:eastAsia="宋体" w:cs="宋体"/>
          <w:b/>
          <w:sz w:val="28"/>
          <w:szCs w:val="28"/>
        </w:rPr>
      </w:pPr>
    </w:p>
    <w:p w14:paraId="60D87085">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附件3：</w:t>
      </w:r>
    </w:p>
    <w:p w14:paraId="1C2491E7">
      <w:pPr>
        <w:bidi w:val="0"/>
        <w:rPr>
          <w:lang w:eastAsia="zh-CN"/>
        </w:rPr>
      </w:pPr>
    </w:p>
    <w:p w14:paraId="03FD01CD">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5529C401">
      <w:pPr>
        <w:bidi w:val="0"/>
        <w:rPr>
          <w:lang w:eastAsia="zh-CN"/>
        </w:rPr>
      </w:pPr>
    </w:p>
    <w:p w14:paraId="4FB174F1">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036F6A87">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1B1DAC6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736D09AF">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7DF4B53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651AA29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7A42AB3E">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004531F2">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739B8981">
      <w:pPr>
        <w:autoSpaceDE/>
        <w:autoSpaceDN/>
        <w:spacing w:line="360" w:lineRule="auto"/>
        <w:ind w:firstLine="5760" w:firstLineChars="2400"/>
        <w:rPr>
          <w:rFonts w:ascii="宋体" w:hAnsi="宋体" w:eastAsia="宋体" w:cs="宋体"/>
          <w:sz w:val="24"/>
          <w:lang w:eastAsia="zh-CN"/>
        </w:rPr>
      </w:pPr>
    </w:p>
    <w:p w14:paraId="157F2590">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F59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F377F5E">
            <w:pPr>
              <w:autoSpaceDE/>
              <w:autoSpaceDN/>
              <w:spacing w:line="560" w:lineRule="exact"/>
              <w:jc w:val="both"/>
              <w:rPr>
                <w:rFonts w:ascii="宋体" w:hAnsi="宋体" w:eastAsia="宋体" w:cs="宋体"/>
                <w:b/>
                <w:bCs/>
                <w:kern w:val="2"/>
                <w:sz w:val="24"/>
                <w:szCs w:val="24"/>
                <w:lang w:eastAsia="zh-CN"/>
              </w:rPr>
            </w:pPr>
          </w:p>
          <w:p w14:paraId="70FB3E15">
            <w:pPr>
              <w:autoSpaceDE/>
              <w:autoSpaceDN/>
              <w:spacing w:line="560" w:lineRule="exact"/>
              <w:jc w:val="both"/>
              <w:rPr>
                <w:rFonts w:ascii="宋体" w:hAnsi="宋体" w:eastAsia="宋体" w:cs="宋体"/>
                <w:b/>
                <w:bCs/>
                <w:kern w:val="2"/>
                <w:sz w:val="24"/>
                <w:szCs w:val="24"/>
                <w:lang w:eastAsia="zh-CN"/>
              </w:rPr>
            </w:pPr>
          </w:p>
          <w:p w14:paraId="30CFFE91">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045FB02D">
            <w:pPr>
              <w:autoSpaceDE/>
              <w:autoSpaceDN/>
              <w:spacing w:line="560" w:lineRule="exact"/>
              <w:jc w:val="both"/>
              <w:rPr>
                <w:rFonts w:ascii="宋体" w:hAnsi="宋体" w:eastAsia="宋体" w:cs="宋体"/>
                <w:kern w:val="2"/>
                <w:sz w:val="24"/>
                <w:szCs w:val="24"/>
                <w:lang w:eastAsia="zh-CN"/>
              </w:rPr>
            </w:pPr>
          </w:p>
          <w:p w14:paraId="0C3D415C">
            <w:pPr>
              <w:autoSpaceDE/>
              <w:autoSpaceDN/>
              <w:spacing w:line="560" w:lineRule="exact"/>
              <w:jc w:val="both"/>
              <w:rPr>
                <w:rFonts w:ascii="宋体" w:hAnsi="宋体" w:eastAsia="宋体" w:cs="宋体"/>
                <w:kern w:val="2"/>
                <w:sz w:val="24"/>
                <w:szCs w:val="24"/>
                <w:lang w:eastAsia="zh-CN"/>
              </w:rPr>
            </w:pPr>
          </w:p>
        </w:tc>
      </w:tr>
    </w:tbl>
    <w:p w14:paraId="02349B8B">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0A25678B">
      <w:pPr>
        <w:autoSpaceDE/>
        <w:autoSpaceDN/>
        <w:spacing w:line="560" w:lineRule="exact"/>
        <w:ind w:firstLine="3840" w:firstLineChars="1600"/>
        <w:jc w:val="both"/>
        <w:rPr>
          <w:rFonts w:ascii="宋体" w:hAnsi="宋体" w:eastAsia="宋体" w:cs="宋体"/>
          <w:kern w:val="2"/>
          <w:sz w:val="24"/>
          <w:szCs w:val="24"/>
          <w:lang w:eastAsia="zh-CN"/>
        </w:rPr>
      </w:pPr>
    </w:p>
    <w:p w14:paraId="7FC85510">
      <w:pPr>
        <w:autoSpaceDE/>
        <w:autoSpaceDN/>
        <w:spacing w:line="560" w:lineRule="exact"/>
        <w:ind w:firstLine="3840" w:firstLineChars="1600"/>
        <w:jc w:val="both"/>
        <w:rPr>
          <w:rFonts w:ascii="宋体" w:hAnsi="宋体" w:eastAsia="宋体" w:cs="宋体"/>
          <w:kern w:val="2"/>
          <w:sz w:val="24"/>
          <w:szCs w:val="24"/>
          <w:lang w:eastAsia="zh-CN"/>
        </w:rPr>
      </w:pPr>
    </w:p>
    <w:p w14:paraId="5079CDC5">
      <w:pPr>
        <w:autoSpaceDE/>
        <w:autoSpaceDN/>
        <w:spacing w:line="560" w:lineRule="exact"/>
        <w:ind w:firstLine="3840" w:firstLineChars="1600"/>
        <w:jc w:val="both"/>
        <w:rPr>
          <w:rFonts w:ascii="宋体" w:hAnsi="宋体" w:eastAsia="宋体" w:cs="宋体"/>
          <w:kern w:val="2"/>
          <w:sz w:val="24"/>
          <w:szCs w:val="24"/>
          <w:lang w:eastAsia="zh-CN"/>
        </w:rPr>
      </w:pPr>
    </w:p>
    <w:p w14:paraId="6244F224">
      <w:pPr>
        <w:autoSpaceDE/>
        <w:autoSpaceDN/>
        <w:spacing w:line="360" w:lineRule="auto"/>
        <w:ind w:firstLine="5760" w:firstLineChars="2400"/>
        <w:rPr>
          <w:rFonts w:ascii="宋体" w:hAnsi="宋体" w:eastAsia="宋体" w:cs="宋体"/>
          <w:sz w:val="24"/>
          <w:lang w:eastAsia="zh-CN"/>
        </w:rPr>
      </w:pPr>
    </w:p>
    <w:p w14:paraId="602EA124">
      <w:pPr>
        <w:autoSpaceDE/>
        <w:autoSpaceDN/>
        <w:spacing w:line="360" w:lineRule="auto"/>
        <w:ind w:firstLine="5760" w:firstLineChars="2400"/>
        <w:rPr>
          <w:rFonts w:ascii="宋体" w:hAnsi="宋体" w:eastAsia="宋体" w:cs="宋体"/>
          <w:sz w:val="24"/>
          <w:lang w:eastAsia="zh-CN"/>
        </w:rPr>
      </w:pPr>
    </w:p>
    <w:p w14:paraId="4CAB336C">
      <w:pPr>
        <w:autoSpaceDE/>
        <w:autoSpaceDN/>
        <w:spacing w:line="360" w:lineRule="auto"/>
        <w:ind w:firstLine="5760" w:firstLineChars="2400"/>
        <w:rPr>
          <w:rFonts w:ascii="宋体" w:hAnsi="宋体" w:eastAsia="宋体" w:cs="宋体"/>
          <w:sz w:val="24"/>
          <w:lang w:eastAsia="zh-CN"/>
        </w:rPr>
      </w:pPr>
    </w:p>
    <w:p w14:paraId="52C9EFA5">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480B406F">
      <w:pPr>
        <w:autoSpaceDE/>
        <w:autoSpaceDN/>
        <w:spacing w:line="360" w:lineRule="auto"/>
        <w:ind w:firstLine="5040" w:firstLineChars="2100"/>
        <w:rPr>
          <w:rFonts w:ascii="宋体" w:hAnsi="宋体" w:eastAsia="宋体" w:cs="宋体"/>
          <w:sz w:val="24"/>
          <w:lang w:eastAsia="zh-CN"/>
        </w:rPr>
      </w:pPr>
    </w:p>
    <w:p w14:paraId="6FE3015D">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39A8F401">
      <w:pPr>
        <w:widowControl/>
        <w:spacing w:line="440" w:lineRule="exact"/>
        <w:jc w:val="center"/>
        <w:rPr>
          <w:rFonts w:ascii="宋体" w:hAnsi="宋体" w:eastAsia="宋体" w:cs="宋体"/>
          <w:b/>
          <w:bCs/>
          <w:sz w:val="32"/>
          <w:szCs w:val="32"/>
        </w:rPr>
      </w:pPr>
    </w:p>
    <w:p w14:paraId="39088B24">
      <w:pPr>
        <w:widowControl/>
        <w:spacing w:line="440" w:lineRule="exact"/>
        <w:jc w:val="center"/>
        <w:rPr>
          <w:rFonts w:ascii="宋体" w:hAnsi="宋体" w:eastAsia="宋体" w:cs="宋体"/>
          <w:b/>
          <w:bCs/>
          <w:sz w:val="32"/>
          <w:szCs w:val="32"/>
        </w:rPr>
      </w:pPr>
    </w:p>
    <w:p w14:paraId="3F0F52B3">
      <w:pPr>
        <w:spacing w:line="440" w:lineRule="exact"/>
        <w:rPr>
          <w:rFonts w:ascii="宋体" w:hAnsi="宋体" w:eastAsia="宋体" w:cs="宋体"/>
          <w:b/>
          <w:sz w:val="28"/>
          <w:szCs w:val="28"/>
        </w:rPr>
      </w:pPr>
    </w:p>
    <w:p w14:paraId="04A97193">
      <w:pPr>
        <w:spacing w:line="440" w:lineRule="exact"/>
        <w:rPr>
          <w:rFonts w:ascii="宋体" w:hAnsi="宋体" w:eastAsia="宋体" w:cs="宋体"/>
          <w:b/>
          <w:sz w:val="28"/>
          <w:szCs w:val="28"/>
        </w:rPr>
      </w:pPr>
    </w:p>
    <w:p w14:paraId="1E13BCC4">
      <w:pPr>
        <w:spacing w:line="440" w:lineRule="exact"/>
        <w:rPr>
          <w:rFonts w:ascii="宋体" w:hAnsi="宋体" w:eastAsia="宋体" w:cs="宋体"/>
          <w:b/>
          <w:sz w:val="28"/>
          <w:szCs w:val="28"/>
        </w:rPr>
      </w:pPr>
    </w:p>
    <w:p w14:paraId="3A0A4FBC">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376BB3E8">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附件4：</w:t>
      </w:r>
    </w:p>
    <w:p w14:paraId="70EDA16A">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00D30C40">
      <w:pPr>
        <w:bidi w:val="0"/>
        <w:rPr>
          <w:lang w:eastAsia="zh-CN"/>
        </w:rPr>
      </w:pPr>
    </w:p>
    <w:p w14:paraId="328D8EEE">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1F8EF8F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6AF8A9C4">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67868186">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3F1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C776804">
            <w:pPr>
              <w:autoSpaceDE/>
              <w:autoSpaceDN/>
              <w:spacing w:line="560" w:lineRule="exact"/>
              <w:jc w:val="both"/>
              <w:rPr>
                <w:rFonts w:ascii="宋体" w:hAnsi="宋体" w:eastAsia="宋体" w:cs="宋体"/>
                <w:b/>
                <w:bCs/>
                <w:kern w:val="2"/>
                <w:sz w:val="24"/>
                <w:szCs w:val="24"/>
                <w:lang w:eastAsia="zh-CN"/>
              </w:rPr>
            </w:pPr>
          </w:p>
          <w:p w14:paraId="76DE8BCC">
            <w:pPr>
              <w:autoSpaceDE/>
              <w:autoSpaceDN/>
              <w:spacing w:line="560" w:lineRule="exact"/>
              <w:jc w:val="both"/>
              <w:rPr>
                <w:rFonts w:ascii="宋体" w:hAnsi="宋体" w:eastAsia="宋体" w:cs="宋体"/>
                <w:b/>
                <w:bCs/>
                <w:kern w:val="2"/>
                <w:sz w:val="24"/>
                <w:szCs w:val="24"/>
                <w:lang w:eastAsia="zh-CN"/>
              </w:rPr>
            </w:pPr>
          </w:p>
          <w:p w14:paraId="0C5E8E3A">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32207F35">
            <w:pPr>
              <w:autoSpaceDE/>
              <w:autoSpaceDN/>
              <w:spacing w:line="560" w:lineRule="exact"/>
              <w:jc w:val="both"/>
              <w:rPr>
                <w:rFonts w:ascii="宋体" w:hAnsi="宋体" w:eastAsia="宋体" w:cs="宋体"/>
                <w:kern w:val="2"/>
                <w:sz w:val="24"/>
                <w:szCs w:val="24"/>
                <w:lang w:eastAsia="zh-CN"/>
              </w:rPr>
            </w:pPr>
          </w:p>
          <w:p w14:paraId="0C0C746D">
            <w:pPr>
              <w:autoSpaceDE/>
              <w:autoSpaceDN/>
              <w:spacing w:line="560" w:lineRule="exact"/>
              <w:jc w:val="both"/>
              <w:rPr>
                <w:rFonts w:ascii="宋体" w:hAnsi="宋体" w:eastAsia="宋体" w:cs="宋体"/>
                <w:kern w:val="2"/>
                <w:sz w:val="24"/>
                <w:szCs w:val="24"/>
                <w:lang w:eastAsia="zh-CN"/>
              </w:rPr>
            </w:pPr>
          </w:p>
        </w:tc>
      </w:tr>
    </w:tbl>
    <w:p w14:paraId="7EA2BF67">
      <w:pPr>
        <w:autoSpaceDE/>
        <w:autoSpaceDN/>
        <w:spacing w:line="560" w:lineRule="exact"/>
        <w:ind w:firstLine="964" w:firstLineChars="400"/>
        <w:jc w:val="both"/>
        <w:rPr>
          <w:rFonts w:ascii="宋体" w:hAnsi="宋体" w:eastAsia="宋体" w:cs="宋体"/>
          <w:b/>
          <w:kern w:val="2"/>
          <w:sz w:val="24"/>
          <w:szCs w:val="24"/>
          <w:lang w:eastAsia="zh-CN"/>
        </w:rPr>
      </w:pPr>
    </w:p>
    <w:p w14:paraId="157FEBEE">
      <w:pPr>
        <w:autoSpaceDE/>
        <w:autoSpaceDN/>
        <w:spacing w:line="560" w:lineRule="exact"/>
        <w:ind w:firstLine="964" w:firstLineChars="400"/>
        <w:jc w:val="both"/>
        <w:rPr>
          <w:rFonts w:ascii="宋体" w:hAnsi="宋体" w:eastAsia="宋体" w:cs="宋体"/>
          <w:b/>
          <w:kern w:val="2"/>
          <w:sz w:val="24"/>
          <w:szCs w:val="24"/>
          <w:lang w:eastAsia="zh-CN"/>
        </w:rPr>
      </w:pPr>
    </w:p>
    <w:p w14:paraId="24B13871">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3A443DCE">
      <w:pPr>
        <w:autoSpaceDE/>
        <w:autoSpaceDN/>
        <w:spacing w:line="560" w:lineRule="exact"/>
        <w:ind w:firstLine="3840" w:firstLineChars="1600"/>
        <w:jc w:val="both"/>
        <w:rPr>
          <w:rFonts w:ascii="宋体" w:hAnsi="宋体" w:eastAsia="宋体" w:cs="宋体"/>
          <w:kern w:val="2"/>
          <w:sz w:val="24"/>
          <w:szCs w:val="24"/>
          <w:lang w:eastAsia="zh-CN"/>
        </w:rPr>
      </w:pPr>
    </w:p>
    <w:p w14:paraId="3DC966A7">
      <w:pPr>
        <w:autoSpaceDE/>
        <w:autoSpaceDN/>
        <w:spacing w:line="560" w:lineRule="exact"/>
        <w:ind w:firstLine="3840" w:firstLineChars="1600"/>
        <w:jc w:val="both"/>
        <w:rPr>
          <w:rFonts w:ascii="宋体" w:hAnsi="宋体" w:eastAsia="宋体" w:cs="宋体"/>
          <w:kern w:val="2"/>
          <w:sz w:val="24"/>
          <w:szCs w:val="24"/>
          <w:lang w:eastAsia="zh-CN"/>
        </w:rPr>
      </w:pPr>
    </w:p>
    <w:p w14:paraId="250FB561">
      <w:pPr>
        <w:autoSpaceDE/>
        <w:autoSpaceDN/>
        <w:spacing w:line="560" w:lineRule="exact"/>
        <w:ind w:firstLine="3840" w:firstLineChars="1600"/>
        <w:jc w:val="both"/>
        <w:rPr>
          <w:rFonts w:ascii="宋体" w:hAnsi="宋体" w:eastAsia="宋体" w:cs="宋体"/>
          <w:kern w:val="2"/>
          <w:sz w:val="24"/>
          <w:szCs w:val="24"/>
          <w:lang w:eastAsia="zh-CN"/>
        </w:rPr>
      </w:pPr>
    </w:p>
    <w:p w14:paraId="1E3E6DDA">
      <w:pPr>
        <w:autoSpaceDE/>
        <w:autoSpaceDN/>
        <w:spacing w:line="360" w:lineRule="auto"/>
        <w:rPr>
          <w:rFonts w:ascii="宋体" w:hAnsi="宋体" w:eastAsia="宋体" w:cs="宋体"/>
          <w:sz w:val="24"/>
          <w:lang w:eastAsia="zh-CN"/>
        </w:rPr>
      </w:pPr>
    </w:p>
    <w:p w14:paraId="48454687">
      <w:pPr>
        <w:autoSpaceDE/>
        <w:autoSpaceDN/>
        <w:spacing w:line="360" w:lineRule="auto"/>
        <w:rPr>
          <w:rFonts w:ascii="宋体" w:hAnsi="宋体" w:eastAsia="宋体" w:cs="宋体"/>
          <w:sz w:val="24"/>
          <w:lang w:eastAsia="zh-CN"/>
        </w:rPr>
      </w:pPr>
    </w:p>
    <w:p w14:paraId="7965B5E5">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5537D751">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5506C5E7">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262C583D">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2FD0667F">
      <w:pPr>
        <w:spacing w:line="440" w:lineRule="exact"/>
        <w:rPr>
          <w:rFonts w:ascii="宋体" w:hAnsi="宋体" w:eastAsia="宋体" w:cs="宋体"/>
          <w:b/>
          <w:bCs/>
          <w:sz w:val="32"/>
          <w:szCs w:val="32"/>
        </w:rPr>
      </w:pPr>
    </w:p>
    <w:p w14:paraId="1BC4B052">
      <w:pPr>
        <w:rPr>
          <w:rFonts w:ascii="宋体" w:hAnsi="宋体" w:eastAsia="宋体" w:cs="宋体"/>
          <w:b/>
          <w:bCs/>
          <w:sz w:val="32"/>
          <w:szCs w:val="32"/>
        </w:rPr>
      </w:pPr>
      <w:r>
        <w:rPr>
          <w:rFonts w:hint="eastAsia" w:ascii="宋体" w:hAnsi="宋体" w:eastAsia="宋体" w:cs="宋体"/>
          <w:b/>
          <w:bCs/>
          <w:sz w:val="32"/>
          <w:szCs w:val="32"/>
        </w:rPr>
        <w:br w:type="page"/>
      </w:r>
    </w:p>
    <w:p w14:paraId="18ED7DDA">
      <w:pPr>
        <w:pStyle w:val="5"/>
        <w:bidi w:val="0"/>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附件5：</w:t>
      </w:r>
    </w:p>
    <w:p w14:paraId="47DCE747">
      <w:pPr>
        <w:pStyle w:val="39"/>
        <w:rPr>
          <w:rFonts w:hAnsi="宋体"/>
          <w:color w:val="auto"/>
        </w:rPr>
      </w:pPr>
    </w:p>
    <w:p w14:paraId="21A0078E">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62334E4B">
      <w:pPr>
        <w:spacing w:line="360" w:lineRule="auto"/>
        <w:ind w:left="240" w:firstLine="480" w:firstLineChars="200"/>
        <w:jc w:val="center"/>
        <w:rPr>
          <w:rFonts w:ascii="宋体" w:hAnsi="宋体" w:eastAsia="宋体" w:cs="宋体"/>
          <w:sz w:val="24"/>
          <w:lang w:eastAsia="zh-CN"/>
        </w:rPr>
      </w:pPr>
    </w:p>
    <w:p w14:paraId="445E4EC0">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771BC2D2">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5DAA6058">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3A201E42">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07DB34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45DD4CEC">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5AD0384A">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503A7BAF">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3B3A59D9">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676E7A4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712C2E67">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623A9373">
      <w:pPr>
        <w:widowControl/>
        <w:autoSpaceDE/>
        <w:autoSpaceDN/>
        <w:spacing w:line="400" w:lineRule="exact"/>
        <w:ind w:firstLine="480" w:firstLineChars="200"/>
        <w:rPr>
          <w:rFonts w:ascii="宋体" w:hAnsi="宋体" w:eastAsia="宋体" w:cs="宋体"/>
          <w:kern w:val="2"/>
          <w:sz w:val="24"/>
          <w:szCs w:val="21"/>
          <w:highlight w:val="none"/>
          <w:lang w:eastAsia="zh-CN"/>
        </w:rPr>
      </w:pPr>
      <w:r>
        <w:rPr>
          <w:rFonts w:hint="eastAsia" w:ascii="宋体" w:hAnsi="宋体" w:eastAsia="宋体" w:cs="宋体"/>
          <w:kern w:val="2"/>
          <w:sz w:val="24"/>
          <w:szCs w:val="21"/>
          <w:highlight w:val="none"/>
          <w:lang w:eastAsia="zh-CN"/>
        </w:rPr>
        <w:t xml:space="preserve">5.我单位参加政府采购活动前三年内，在经营活动中没有重大违法记录。 </w:t>
      </w:r>
    </w:p>
    <w:p w14:paraId="3FFD0051">
      <w:pPr>
        <w:pStyle w:val="19"/>
        <w:spacing w:before="0" w:beforeAutospacing="0" w:after="0" w:afterAutospacing="0" w:line="435" w:lineRule="atLeast"/>
        <w:ind w:firstLine="480"/>
        <w:rPr>
          <w:rFonts w:eastAsia="宋体"/>
          <w:kern w:val="2"/>
          <w:szCs w:val="21"/>
          <w:highlight w:val="none"/>
          <w:lang w:eastAsia="zh-CN"/>
        </w:rPr>
      </w:pPr>
      <w:r>
        <w:rPr>
          <w:rFonts w:hint="eastAsia" w:eastAsia="宋体"/>
          <w:kern w:val="2"/>
          <w:szCs w:val="24"/>
          <w:highlight w:val="none"/>
          <w:lang w:eastAsia="zh-CN"/>
        </w:rPr>
        <w:t>三、</w:t>
      </w:r>
      <w:r>
        <w:rPr>
          <w:rFonts w:hint="eastAsia" w:asciiTheme="minorEastAsia" w:hAnsiTheme="minorEastAsia" w:eastAsiaTheme="minorEastAsia" w:cstheme="minorEastAsia"/>
          <w:kern w:val="2"/>
          <w:szCs w:val="21"/>
          <w:highlight w:val="none"/>
          <w:lang w:eastAsia="zh-CN"/>
        </w:rPr>
        <w:t>我单位符合</w:t>
      </w:r>
      <w:r>
        <w:rPr>
          <w:rFonts w:hint="eastAsia" w:eastAsia="宋体" w:cs="宋体"/>
          <w:sz w:val="24"/>
          <w:szCs w:val="24"/>
          <w:highlight w:val="none"/>
          <w:lang w:eastAsia="zh-CN"/>
        </w:rPr>
        <w:t>市政公用工程施工总承包叁级及以上资质</w:t>
      </w:r>
      <w:r>
        <w:rPr>
          <w:rFonts w:hint="eastAsia" w:asciiTheme="minorEastAsia" w:hAnsiTheme="minorEastAsia" w:eastAsiaTheme="minorEastAsia" w:cstheme="minorEastAsia"/>
          <w:kern w:val="2"/>
          <w:szCs w:val="21"/>
          <w:highlight w:val="none"/>
          <w:lang w:eastAsia="zh-CN"/>
        </w:rPr>
        <w:t>，且必须具有独立法人资格，具备有效期范围内的企业营业执照（副本）、安全生产许可证（副本），并在人员、设备、资金等方面具有相应的施工能力；</w:t>
      </w:r>
    </w:p>
    <w:p w14:paraId="776E6B05">
      <w:pPr>
        <w:autoSpaceDN/>
        <w:adjustRightInd w:val="0"/>
        <w:snapToGrid w:val="0"/>
        <w:spacing w:line="440" w:lineRule="exact"/>
        <w:ind w:firstLine="480" w:firstLineChars="200"/>
        <w:rPr>
          <w:rFonts w:ascii="宋体" w:hAnsi="宋体" w:eastAsia="宋体" w:cs="宋体"/>
          <w:sz w:val="24"/>
          <w:szCs w:val="24"/>
          <w:highlight w:val="none"/>
          <w:lang w:eastAsia="zh-CN"/>
        </w:rPr>
      </w:pPr>
      <w:r>
        <w:rPr>
          <w:rFonts w:hint="eastAsia" w:ascii="宋体" w:hAnsi="宋体" w:eastAsia="宋体" w:cs="宋体"/>
          <w:kern w:val="2"/>
          <w:sz w:val="24"/>
          <w:szCs w:val="21"/>
          <w:highlight w:val="none"/>
          <w:lang w:eastAsia="zh-CN"/>
        </w:rPr>
        <w:t>我单位项目经理符合</w:t>
      </w:r>
      <w:r>
        <w:rPr>
          <w:rFonts w:hint="eastAsia" w:ascii="宋体" w:hAnsi="宋体" w:eastAsia="宋体" w:cs="宋体"/>
          <w:kern w:val="2"/>
          <w:sz w:val="24"/>
          <w:szCs w:val="21"/>
          <w:highlight w:val="none"/>
          <w:lang w:val="en-US" w:eastAsia="zh-CN"/>
        </w:rPr>
        <w:t>市政公用</w:t>
      </w:r>
      <w:r>
        <w:rPr>
          <w:rFonts w:hint="eastAsia" w:ascii="宋体" w:hAnsi="宋体" w:eastAsia="宋体" w:cs="宋体"/>
          <w:kern w:val="2"/>
          <w:sz w:val="24"/>
          <w:szCs w:val="21"/>
          <w:highlight w:val="none"/>
          <w:lang w:eastAsia="zh-CN"/>
        </w:rPr>
        <w:t>工程</w:t>
      </w:r>
      <w:r>
        <w:rPr>
          <w:rFonts w:hint="eastAsia" w:ascii="宋体" w:hAnsi="宋体" w:eastAsia="宋体" w:cs="宋体"/>
          <w:kern w:val="2"/>
          <w:sz w:val="24"/>
          <w:szCs w:val="21"/>
          <w:highlight w:val="none"/>
          <w:lang w:val="en-US" w:eastAsia="zh-CN"/>
        </w:rPr>
        <w:t>专业</w:t>
      </w:r>
      <w:r>
        <w:rPr>
          <w:rFonts w:hint="eastAsia" w:ascii="宋体" w:hAnsi="宋体" w:eastAsia="宋体" w:cs="宋体"/>
          <w:kern w:val="2"/>
          <w:sz w:val="24"/>
          <w:szCs w:val="21"/>
          <w:highlight w:val="none"/>
          <w:lang w:eastAsia="zh-CN"/>
        </w:rPr>
        <w:t>贰级（含以上）注册建造师资格，具有有效期内项目经理安全生产考核合格证书（B证），且未担任其他在建工程项目；技术负责人具有</w:t>
      </w:r>
      <w:r>
        <w:rPr>
          <w:rFonts w:hint="eastAsia" w:ascii="宋体" w:hAnsi="宋体" w:eastAsia="宋体" w:cs="宋体"/>
          <w:sz w:val="24"/>
          <w:szCs w:val="24"/>
          <w:highlight w:val="none"/>
          <w:lang w:eastAsia="zh-CN"/>
        </w:rPr>
        <w:t>中级及以上技术职称；</w:t>
      </w:r>
    </w:p>
    <w:p w14:paraId="43AE2DA4">
      <w:pPr>
        <w:autoSpaceDN/>
        <w:adjustRightInd w:val="0"/>
        <w:snapToGrid w:val="0"/>
        <w:spacing w:line="440" w:lineRule="exact"/>
        <w:ind w:firstLine="480" w:firstLineChars="200"/>
        <w:rPr>
          <w:rFonts w:hint="eastAsia" w:ascii="宋体" w:hAnsi="宋体" w:eastAsia="宋体" w:cs="宋体"/>
          <w:kern w:val="2"/>
          <w:sz w:val="24"/>
          <w:szCs w:val="21"/>
          <w:highlight w:val="none"/>
          <w:lang w:eastAsia="zh-CN"/>
        </w:rPr>
      </w:pPr>
      <w:bookmarkStart w:id="90" w:name="_Toc25215"/>
      <w:r>
        <w:rPr>
          <w:rFonts w:hint="eastAsia" w:ascii="宋体" w:hAnsi="宋体" w:eastAsia="宋体" w:cs="宋体"/>
          <w:kern w:val="2"/>
          <w:sz w:val="24"/>
          <w:szCs w:val="21"/>
          <w:highlight w:val="none"/>
          <w:lang w:eastAsia="zh-CN"/>
        </w:rPr>
        <w:t>若我单位承诺不实，自愿承担提供虚假材料谋取中标、成交的法律责任。</w:t>
      </w:r>
      <w:bookmarkEnd w:id="90"/>
      <w:r>
        <w:rPr>
          <w:rFonts w:hint="eastAsia" w:ascii="宋体" w:hAnsi="宋体" w:eastAsia="宋体" w:cs="宋体"/>
          <w:kern w:val="2"/>
          <w:sz w:val="24"/>
          <w:szCs w:val="21"/>
          <w:highlight w:val="none"/>
          <w:lang w:eastAsia="zh-CN"/>
        </w:rPr>
        <w:t xml:space="preserve"> </w:t>
      </w:r>
    </w:p>
    <w:p w14:paraId="0FA08C4F">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highlight w:val="none"/>
          <w:lang w:eastAsia="zh-CN"/>
        </w:rPr>
        <w:t>承诺供应</w:t>
      </w:r>
      <w:r>
        <w:rPr>
          <w:rFonts w:hint="eastAsia" w:ascii="宋体" w:hAnsi="宋体" w:eastAsia="宋体" w:cs="宋体"/>
          <w:kern w:val="2"/>
          <w:sz w:val="24"/>
          <w:szCs w:val="21"/>
          <w:lang w:eastAsia="zh-CN"/>
        </w:rPr>
        <w:t xml:space="preserve">商（全称并加盖公章）：__________________ </w:t>
      </w:r>
    </w:p>
    <w:p w14:paraId="3C51F500">
      <w:pPr>
        <w:widowControl/>
        <w:autoSpaceDE/>
        <w:autoSpaceDN/>
        <w:spacing w:line="480" w:lineRule="exact"/>
        <w:jc w:val="right"/>
        <w:rPr>
          <w:rFonts w:ascii="宋体" w:hAnsi="宋体" w:eastAsia="宋体" w:cs="宋体"/>
          <w:kern w:val="2"/>
          <w:sz w:val="24"/>
          <w:szCs w:val="21"/>
          <w:lang w:eastAsia="zh-CN"/>
        </w:rPr>
      </w:pPr>
    </w:p>
    <w:p w14:paraId="2032E3F7">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17110E9E">
      <w:pPr>
        <w:widowControl/>
        <w:autoSpaceDE/>
        <w:autoSpaceDN/>
        <w:spacing w:line="480" w:lineRule="exact"/>
        <w:jc w:val="right"/>
        <w:rPr>
          <w:rFonts w:ascii="宋体" w:hAnsi="宋体" w:eastAsia="宋体" w:cs="宋体"/>
          <w:kern w:val="2"/>
          <w:sz w:val="24"/>
          <w:szCs w:val="21"/>
          <w:lang w:eastAsia="zh-CN"/>
        </w:rPr>
      </w:pPr>
    </w:p>
    <w:p w14:paraId="0588F8F3">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6AF95404">
      <w:pPr>
        <w:spacing w:line="440" w:lineRule="exact"/>
        <w:rPr>
          <w:rFonts w:ascii="宋体" w:hAnsi="宋体" w:eastAsia="宋体" w:cs="宋体"/>
          <w:b/>
          <w:sz w:val="28"/>
          <w:szCs w:val="28"/>
        </w:rPr>
      </w:pPr>
    </w:p>
    <w:p w14:paraId="584C0770">
      <w:pPr>
        <w:spacing w:line="440" w:lineRule="exact"/>
        <w:rPr>
          <w:rFonts w:ascii="宋体" w:hAnsi="宋体" w:eastAsia="宋体" w:cs="宋体"/>
          <w:b/>
          <w:sz w:val="28"/>
          <w:szCs w:val="28"/>
        </w:rPr>
      </w:pPr>
    </w:p>
    <w:p w14:paraId="7658E492">
      <w:pPr>
        <w:spacing w:line="440" w:lineRule="exact"/>
        <w:rPr>
          <w:rFonts w:ascii="宋体" w:hAnsi="宋体" w:eastAsia="宋体" w:cs="宋体"/>
          <w:b/>
          <w:sz w:val="28"/>
          <w:szCs w:val="28"/>
        </w:rPr>
      </w:pPr>
    </w:p>
    <w:p w14:paraId="51467421">
      <w:pPr>
        <w:pStyle w:val="5"/>
        <w:bidi w:val="0"/>
        <w:ind w:left="0" w:leftChars="0" w:firstLine="0" w:firstLine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附件6：</w:t>
      </w:r>
    </w:p>
    <w:p w14:paraId="14D90DDD">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13BD344C">
      <w:pPr>
        <w:spacing w:line="440" w:lineRule="exact"/>
        <w:ind w:firstLine="720" w:firstLineChars="300"/>
        <w:rPr>
          <w:rFonts w:ascii="宋体" w:hAnsi="宋体" w:eastAsia="宋体" w:cs="宋体"/>
          <w:sz w:val="24"/>
          <w:szCs w:val="24"/>
        </w:rPr>
      </w:pPr>
    </w:p>
    <w:p w14:paraId="490E74BE">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06FF8988">
      <w:pPr>
        <w:spacing w:line="440" w:lineRule="exact"/>
        <w:rPr>
          <w:rFonts w:ascii="宋体" w:hAnsi="宋体" w:eastAsia="宋体" w:cs="宋体"/>
          <w:sz w:val="24"/>
          <w:szCs w:val="24"/>
        </w:rPr>
      </w:pPr>
    </w:p>
    <w:p w14:paraId="4C878A3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4B975C4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077C8DB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2CE2276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EC78B1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3476E766">
      <w:pPr>
        <w:spacing w:line="440" w:lineRule="exact"/>
        <w:jc w:val="right"/>
        <w:rPr>
          <w:rFonts w:ascii="宋体" w:hAnsi="宋体" w:eastAsia="宋体" w:cs="宋体"/>
          <w:sz w:val="24"/>
          <w:szCs w:val="24"/>
        </w:rPr>
      </w:pPr>
    </w:p>
    <w:p w14:paraId="57F33D74">
      <w:pPr>
        <w:spacing w:line="440" w:lineRule="exact"/>
        <w:jc w:val="right"/>
        <w:rPr>
          <w:rFonts w:ascii="宋体" w:hAnsi="宋体" w:eastAsia="宋体" w:cs="宋体"/>
          <w:sz w:val="24"/>
          <w:szCs w:val="24"/>
        </w:rPr>
      </w:pPr>
    </w:p>
    <w:p w14:paraId="790F7021">
      <w:pPr>
        <w:spacing w:line="440" w:lineRule="exact"/>
        <w:jc w:val="right"/>
        <w:rPr>
          <w:rFonts w:ascii="宋体" w:hAnsi="宋体" w:eastAsia="宋体" w:cs="宋体"/>
          <w:sz w:val="24"/>
          <w:szCs w:val="24"/>
        </w:rPr>
      </w:pPr>
    </w:p>
    <w:p w14:paraId="5002E878">
      <w:pPr>
        <w:spacing w:line="440" w:lineRule="exact"/>
        <w:jc w:val="right"/>
        <w:rPr>
          <w:rFonts w:ascii="宋体" w:hAnsi="宋体" w:eastAsia="宋体" w:cs="宋体"/>
          <w:sz w:val="24"/>
          <w:szCs w:val="24"/>
        </w:rPr>
      </w:pPr>
    </w:p>
    <w:p w14:paraId="05B204A1">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14:paraId="1C8F6FF2">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7442E698">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1C3CCB08">
      <w:pPr>
        <w:spacing w:line="440" w:lineRule="exact"/>
        <w:jc w:val="center"/>
        <w:rPr>
          <w:rFonts w:ascii="宋体" w:hAnsi="宋体" w:eastAsia="宋体" w:cs="宋体"/>
          <w:b/>
          <w:bCs/>
          <w:sz w:val="32"/>
          <w:szCs w:val="32"/>
        </w:rPr>
      </w:pPr>
      <w:bookmarkStart w:id="91" w:name="_Toc483669664"/>
      <w:bookmarkStart w:id="92" w:name="_Toc454464364"/>
      <w:bookmarkStart w:id="93" w:name="_Toc466022191"/>
    </w:p>
    <w:bookmarkEnd w:id="91"/>
    <w:bookmarkEnd w:id="92"/>
    <w:bookmarkEnd w:id="93"/>
    <w:p w14:paraId="4F82105E">
      <w:pPr>
        <w:spacing w:line="440" w:lineRule="exact"/>
        <w:jc w:val="center"/>
        <w:rPr>
          <w:rFonts w:ascii="宋体" w:hAnsi="宋体" w:eastAsia="宋体" w:cs="宋体"/>
          <w:b/>
          <w:bCs/>
          <w:sz w:val="32"/>
          <w:szCs w:val="32"/>
        </w:rPr>
      </w:pPr>
    </w:p>
    <w:p w14:paraId="0A222F77">
      <w:pPr>
        <w:spacing w:line="440" w:lineRule="exact"/>
        <w:rPr>
          <w:rFonts w:ascii="宋体" w:hAnsi="宋体" w:eastAsia="宋体" w:cs="宋体"/>
          <w:b/>
          <w:sz w:val="28"/>
          <w:szCs w:val="28"/>
        </w:rPr>
      </w:pPr>
    </w:p>
    <w:p w14:paraId="4371924F">
      <w:pPr>
        <w:spacing w:line="440" w:lineRule="exact"/>
        <w:ind w:firstLine="321" w:firstLineChars="100"/>
        <w:rPr>
          <w:rFonts w:ascii="宋体" w:hAnsi="宋体" w:eastAsia="宋体" w:cs="宋体"/>
          <w:b/>
          <w:bCs/>
          <w:sz w:val="32"/>
          <w:szCs w:val="32"/>
        </w:rPr>
      </w:pPr>
    </w:p>
    <w:p w14:paraId="264DF39D">
      <w:pPr>
        <w:spacing w:line="440" w:lineRule="exact"/>
        <w:ind w:firstLine="321" w:firstLineChars="100"/>
        <w:rPr>
          <w:rFonts w:ascii="宋体" w:hAnsi="宋体" w:eastAsia="宋体" w:cs="宋体"/>
          <w:b/>
          <w:bCs/>
          <w:sz w:val="32"/>
          <w:szCs w:val="32"/>
        </w:rPr>
      </w:pPr>
    </w:p>
    <w:p w14:paraId="5DFB4054">
      <w:pPr>
        <w:spacing w:line="440" w:lineRule="exact"/>
        <w:ind w:firstLine="321" w:firstLineChars="100"/>
        <w:rPr>
          <w:rFonts w:ascii="宋体" w:hAnsi="宋体" w:eastAsia="宋体" w:cs="宋体"/>
          <w:b/>
          <w:bCs/>
          <w:sz w:val="32"/>
          <w:szCs w:val="32"/>
        </w:rPr>
      </w:pPr>
    </w:p>
    <w:p w14:paraId="3974F434">
      <w:pPr>
        <w:spacing w:line="440" w:lineRule="exact"/>
        <w:ind w:firstLine="321" w:firstLineChars="100"/>
        <w:rPr>
          <w:rFonts w:ascii="宋体" w:hAnsi="宋体" w:eastAsia="宋体" w:cs="宋体"/>
          <w:b/>
          <w:bCs/>
          <w:sz w:val="32"/>
          <w:szCs w:val="32"/>
        </w:rPr>
      </w:pPr>
    </w:p>
    <w:p w14:paraId="308DCDE8">
      <w:pPr>
        <w:spacing w:line="440" w:lineRule="exact"/>
        <w:ind w:firstLine="321" w:firstLineChars="100"/>
        <w:rPr>
          <w:rFonts w:ascii="宋体" w:hAnsi="宋体" w:eastAsia="宋体" w:cs="宋体"/>
          <w:b/>
          <w:bCs/>
          <w:sz w:val="32"/>
          <w:szCs w:val="32"/>
        </w:rPr>
      </w:pPr>
    </w:p>
    <w:p w14:paraId="1317E34A">
      <w:pPr>
        <w:spacing w:line="440" w:lineRule="exact"/>
        <w:ind w:firstLine="321" w:firstLineChars="100"/>
        <w:rPr>
          <w:rFonts w:ascii="宋体" w:hAnsi="宋体" w:eastAsia="宋体" w:cs="宋体"/>
          <w:b/>
          <w:bCs/>
          <w:sz w:val="32"/>
          <w:szCs w:val="32"/>
        </w:rPr>
      </w:pPr>
    </w:p>
    <w:p w14:paraId="794118FB">
      <w:pPr>
        <w:spacing w:line="440" w:lineRule="exact"/>
        <w:rPr>
          <w:rFonts w:ascii="宋体" w:hAnsi="宋体" w:eastAsia="宋体" w:cs="宋体"/>
          <w:b/>
          <w:sz w:val="28"/>
          <w:szCs w:val="28"/>
        </w:rPr>
      </w:pPr>
      <w:r>
        <w:rPr>
          <w:rStyle w:val="64"/>
          <w:rFonts w:hint="eastAsia" w:ascii="宋体" w:hAnsi="宋体" w:eastAsia="宋体" w:cs="宋体"/>
          <w:b/>
          <w:bCs/>
          <w:sz w:val="28"/>
          <w:szCs w:val="28"/>
          <w:lang w:val="en-US" w:eastAsia="zh-CN"/>
        </w:rPr>
        <w:t>附件7：</w:t>
      </w:r>
      <w:r>
        <w:rPr>
          <w:rFonts w:hint="eastAsia" w:ascii="宋体" w:hAnsi="宋体" w:eastAsia="宋体" w:cs="宋体"/>
          <w:b/>
          <w:bCs/>
          <w:sz w:val="28"/>
          <w:szCs w:val="28"/>
          <w:lang w:val="en-US" w:eastAsia="zh-CN" w:bidi="ar-SA"/>
        </w:rPr>
        <w:t xml:space="preserve"> </w:t>
      </w:r>
      <w:r>
        <w:rPr>
          <w:rFonts w:hint="eastAsia" w:ascii="宋体" w:hAnsi="宋体" w:eastAsia="宋体" w:cs="宋体"/>
          <w:b/>
          <w:sz w:val="28"/>
          <w:szCs w:val="28"/>
        </w:rPr>
        <w:t xml:space="preserve">      </w:t>
      </w:r>
    </w:p>
    <w:p w14:paraId="63881F2B">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772822F0">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58CF15A5">
      <w:pPr>
        <w:spacing w:line="440" w:lineRule="exact"/>
        <w:rPr>
          <w:rFonts w:ascii="宋体" w:hAnsi="宋体" w:eastAsia="宋体" w:cs="宋体"/>
          <w:b/>
          <w:sz w:val="28"/>
          <w:szCs w:val="28"/>
        </w:rPr>
      </w:pPr>
    </w:p>
    <w:p w14:paraId="31F5BF76">
      <w:pPr>
        <w:spacing w:line="440" w:lineRule="exact"/>
        <w:rPr>
          <w:rFonts w:ascii="宋体" w:hAnsi="宋体" w:eastAsia="宋体" w:cs="宋体"/>
          <w:b/>
          <w:sz w:val="28"/>
          <w:szCs w:val="28"/>
        </w:rPr>
      </w:pPr>
    </w:p>
    <w:p w14:paraId="0BB35F09">
      <w:pPr>
        <w:spacing w:line="440" w:lineRule="exact"/>
        <w:rPr>
          <w:rFonts w:ascii="宋体" w:hAnsi="宋体" w:eastAsia="宋体" w:cs="宋体"/>
          <w:b/>
          <w:sz w:val="28"/>
          <w:szCs w:val="28"/>
        </w:rPr>
      </w:pPr>
    </w:p>
    <w:p w14:paraId="09E2F833">
      <w:pPr>
        <w:spacing w:line="440" w:lineRule="exact"/>
        <w:rPr>
          <w:rFonts w:ascii="宋体" w:hAnsi="宋体" w:eastAsia="宋体" w:cs="宋体"/>
          <w:b/>
          <w:sz w:val="28"/>
          <w:szCs w:val="28"/>
        </w:rPr>
      </w:pPr>
    </w:p>
    <w:p w14:paraId="3F7CAF2B">
      <w:pPr>
        <w:spacing w:line="440" w:lineRule="exact"/>
        <w:rPr>
          <w:rFonts w:ascii="宋体" w:hAnsi="宋体" w:eastAsia="宋体" w:cs="宋体"/>
          <w:b/>
          <w:sz w:val="28"/>
          <w:szCs w:val="28"/>
        </w:rPr>
      </w:pPr>
    </w:p>
    <w:p w14:paraId="3ECB948B">
      <w:pPr>
        <w:spacing w:line="440" w:lineRule="exact"/>
        <w:rPr>
          <w:rFonts w:ascii="宋体" w:hAnsi="宋体" w:eastAsia="宋体" w:cs="宋体"/>
          <w:b/>
          <w:sz w:val="28"/>
          <w:szCs w:val="28"/>
        </w:rPr>
      </w:pPr>
    </w:p>
    <w:p w14:paraId="3F00B865">
      <w:pPr>
        <w:spacing w:line="440" w:lineRule="exact"/>
        <w:rPr>
          <w:rFonts w:ascii="宋体" w:hAnsi="宋体" w:eastAsia="宋体" w:cs="宋体"/>
          <w:b/>
          <w:sz w:val="28"/>
          <w:szCs w:val="28"/>
        </w:rPr>
      </w:pPr>
    </w:p>
    <w:p w14:paraId="77CC0DB5">
      <w:pPr>
        <w:spacing w:line="440" w:lineRule="exact"/>
        <w:rPr>
          <w:rFonts w:ascii="宋体" w:hAnsi="宋体" w:eastAsia="宋体" w:cs="宋体"/>
          <w:b/>
          <w:bCs/>
          <w:sz w:val="32"/>
          <w:szCs w:val="32"/>
        </w:rPr>
      </w:pPr>
    </w:p>
    <w:p w14:paraId="42B3C97C">
      <w:pPr>
        <w:spacing w:line="440" w:lineRule="exact"/>
        <w:rPr>
          <w:rFonts w:ascii="宋体" w:hAnsi="宋体" w:eastAsia="宋体" w:cs="宋体"/>
          <w:b/>
          <w:bCs/>
          <w:sz w:val="32"/>
          <w:szCs w:val="32"/>
        </w:rPr>
      </w:pPr>
    </w:p>
    <w:p w14:paraId="08FA6C41">
      <w:pPr>
        <w:spacing w:line="440" w:lineRule="exact"/>
        <w:rPr>
          <w:rFonts w:ascii="宋体" w:hAnsi="宋体" w:eastAsia="宋体" w:cs="宋体"/>
          <w:b/>
          <w:bCs/>
          <w:sz w:val="32"/>
          <w:szCs w:val="32"/>
        </w:rPr>
      </w:pPr>
    </w:p>
    <w:p w14:paraId="2594CAA4">
      <w:pPr>
        <w:spacing w:line="440" w:lineRule="exact"/>
        <w:rPr>
          <w:rFonts w:ascii="宋体" w:hAnsi="宋体" w:eastAsia="宋体" w:cs="宋体"/>
          <w:b/>
          <w:bCs/>
          <w:sz w:val="32"/>
          <w:szCs w:val="32"/>
        </w:rPr>
      </w:pPr>
    </w:p>
    <w:p w14:paraId="771B6A8A">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eastAsia="zh-CN"/>
        </w:rPr>
        <w:t>8</w:t>
      </w:r>
      <w:r>
        <w:rPr>
          <w:rFonts w:hint="eastAsia" w:ascii="宋体" w:hAnsi="宋体" w:eastAsia="宋体" w:cs="宋体"/>
          <w:b/>
          <w:bCs/>
          <w:sz w:val="28"/>
          <w:szCs w:val="28"/>
        </w:rPr>
        <w:t>：</w:t>
      </w:r>
      <w:bookmarkStart w:id="94" w:name="_Toc466022194"/>
      <w:bookmarkStart w:id="95" w:name="_Toc454464368"/>
      <w:bookmarkStart w:id="96" w:name="_Toc483669667"/>
      <w:r>
        <w:rPr>
          <w:rFonts w:hint="eastAsia" w:ascii="宋体" w:hAnsi="宋体" w:eastAsia="宋体" w:cs="宋体"/>
          <w:b/>
          <w:bCs/>
          <w:sz w:val="28"/>
          <w:szCs w:val="28"/>
        </w:rPr>
        <w:t xml:space="preserve"> </w:t>
      </w:r>
    </w:p>
    <w:p w14:paraId="5EC13B97">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94"/>
      <w:bookmarkEnd w:id="95"/>
      <w:bookmarkEnd w:id="96"/>
    </w:p>
    <w:p w14:paraId="3D615CB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59FA3C9C">
      <w:pPr>
        <w:spacing w:line="440" w:lineRule="exact"/>
        <w:rPr>
          <w:rFonts w:ascii="宋体" w:hAnsi="宋体" w:eastAsia="宋体" w:cs="宋体"/>
          <w:b/>
          <w:sz w:val="28"/>
          <w:szCs w:val="28"/>
        </w:rPr>
      </w:pPr>
    </w:p>
    <w:p w14:paraId="50D19F8E">
      <w:pPr>
        <w:spacing w:line="440" w:lineRule="exact"/>
        <w:jc w:val="center"/>
        <w:rPr>
          <w:rFonts w:ascii="宋体" w:hAnsi="宋体" w:eastAsia="宋体" w:cs="宋体"/>
          <w:b/>
          <w:sz w:val="32"/>
          <w:szCs w:val="32"/>
        </w:rPr>
      </w:pPr>
    </w:p>
    <w:p w14:paraId="009C1583">
      <w:pPr>
        <w:spacing w:line="440" w:lineRule="exact"/>
        <w:jc w:val="center"/>
        <w:rPr>
          <w:rFonts w:ascii="宋体" w:hAnsi="宋体" w:eastAsia="宋体" w:cs="宋体"/>
          <w:b/>
          <w:sz w:val="32"/>
          <w:szCs w:val="32"/>
        </w:rPr>
      </w:pPr>
    </w:p>
    <w:p w14:paraId="5ED73B19">
      <w:pPr>
        <w:spacing w:line="440" w:lineRule="exact"/>
        <w:jc w:val="center"/>
        <w:rPr>
          <w:rFonts w:ascii="宋体" w:hAnsi="宋体" w:eastAsia="宋体" w:cs="宋体"/>
          <w:b/>
          <w:sz w:val="32"/>
          <w:szCs w:val="32"/>
        </w:rPr>
      </w:pPr>
    </w:p>
    <w:p w14:paraId="10C5B749">
      <w:pPr>
        <w:spacing w:line="440" w:lineRule="exact"/>
        <w:rPr>
          <w:rFonts w:ascii="宋体" w:hAnsi="宋体" w:eastAsia="宋体" w:cs="宋体"/>
          <w:b/>
          <w:sz w:val="28"/>
          <w:szCs w:val="28"/>
        </w:rPr>
      </w:pPr>
    </w:p>
    <w:p w14:paraId="59CCB402">
      <w:pPr>
        <w:spacing w:line="440" w:lineRule="exact"/>
        <w:rPr>
          <w:rFonts w:ascii="宋体" w:hAnsi="宋体" w:eastAsia="宋体" w:cs="宋体"/>
          <w:b/>
          <w:sz w:val="28"/>
          <w:szCs w:val="28"/>
        </w:rPr>
      </w:pPr>
    </w:p>
    <w:p w14:paraId="2C235853">
      <w:pPr>
        <w:spacing w:line="440" w:lineRule="exact"/>
        <w:rPr>
          <w:rFonts w:ascii="宋体" w:hAnsi="宋体" w:eastAsia="宋体" w:cs="宋体"/>
          <w:b/>
          <w:sz w:val="28"/>
          <w:szCs w:val="28"/>
        </w:rPr>
      </w:pPr>
    </w:p>
    <w:p w14:paraId="35D9D070">
      <w:pPr>
        <w:spacing w:line="440" w:lineRule="exact"/>
        <w:rPr>
          <w:rFonts w:ascii="宋体" w:hAnsi="宋体" w:eastAsia="宋体" w:cs="宋体"/>
          <w:b/>
          <w:sz w:val="32"/>
          <w:szCs w:val="32"/>
        </w:rPr>
      </w:pPr>
    </w:p>
    <w:p w14:paraId="3D755F57">
      <w:pPr>
        <w:spacing w:line="440" w:lineRule="exact"/>
        <w:rPr>
          <w:rFonts w:ascii="宋体" w:hAnsi="宋体" w:eastAsia="宋体" w:cs="宋体"/>
          <w:sz w:val="24"/>
        </w:rPr>
      </w:pPr>
    </w:p>
    <w:p w14:paraId="0B9AC889">
      <w:pPr>
        <w:spacing w:line="440" w:lineRule="exact"/>
        <w:rPr>
          <w:rFonts w:ascii="宋体" w:hAnsi="宋体" w:eastAsia="宋体" w:cs="宋体"/>
          <w:sz w:val="24"/>
        </w:rPr>
      </w:pPr>
    </w:p>
    <w:p w14:paraId="27437990">
      <w:pPr>
        <w:spacing w:line="440" w:lineRule="exact"/>
        <w:rPr>
          <w:rFonts w:ascii="宋体" w:hAnsi="宋体" w:eastAsia="宋体" w:cs="宋体"/>
          <w:sz w:val="24"/>
        </w:rPr>
      </w:pPr>
    </w:p>
    <w:p w14:paraId="4404E980">
      <w:pPr>
        <w:spacing w:line="440" w:lineRule="exact"/>
        <w:rPr>
          <w:rFonts w:ascii="宋体" w:hAnsi="宋体" w:eastAsia="宋体" w:cs="宋体"/>
          <w:sz w:val="24"/>
        </w:rPr>
      </w:pPr>
    </w:p>
    <w:p w14:paraId="5CCD4262">
      <w:pPr>
        <w:spacing w:line="440" w:lineRule="exact"/>
        <w:rPr>
          <w:rFonts w:ascii="宋体" w:hAnsi="宋体" w:eastAsia="宋体" w:cs="宋体"/>
          <w:sz w:val="24"/>
        </w:rPr>
      </w:pPr>
    </w:p>
    <w:p w14:paraId="4D2F7257">
      <w:pPr>
        <w:spacing w:line="440" w:lineRule="exact"/>
        <w:rPr>
          <w:rFonts w:ascii="宋体" w:hAnsi="宋体" w:eastAsia="宋体" w:cs="宋体"/>
          <w:sz w:val="24"/>
        </w:rPr>
      </w:pPr>
    </w:p>
    <w:p w14:paraId="4205344E">
      <w:pPr>
        <w:spacing w:line="440" w:lineRule="exact"/>
        <w:rPr>
          <w:rFonts w:ascii="宋体" w:hAnsi="宋体" w:eastAsia="宋体" w:cs="宋体"/>
          <w:sz w:val="24"/>
        </w:rPr>
      </w:pPr>
    </w:p>
    <w:p w14:paraId="49FC91B3">
      <w:pPr>
        <w:pStyle w:val="5"/>
        <w:bidi w:val="0"/>
        <w:ind w:left="0" w:leftChars="0" w:firstLine="0" w:firstLineChars="0"/>
        <w:rPr>
          <w:rFonts w:hint="eastAsia" w:ascii="宋体" w:hAnsi="宋体" w:eastAsia="宋体" w:cs="宋体"/>
          <w:b/>
          <w:bCs/>
          <w:sz w:val="28"/>
          <w:szCs w:val="28"/>
        </w:rPr>
      </w:pPr>
      <w:bookmarkStart w:id="97" w:name="_Toc23567"/>
      <w:bookmarkStart w:id="98" w:name="_Toc24557"/>
      <w:r>
        <w:rPr>
          <w:rFonts w:hint="eastAsia" w:ascii="宋体" w:hAnsi="宋体" w:eastAsia="宋体" w:cs="宋体"/>
          <w:b/>
          <w:bCs/>
          <w:sz w:val="28"/>
          <w:szCs w:val="28"/>
        </w:rPr>
        <w:t>附件</w:t>
      </w:r>
      <w:r>
        <w:rPr>
          <w:rFonts w:hint="eastAsia" w:ascii="宋体" w:hAnsi="宋体" w:eastAsia="宋体" w:cs="宋体"/>
          <w:b/>
          <w:bCs/>
          <w:sz w:val="28"/>
          <w:szCs w:val="28"/>
          <w:lang w:eastAsia="zh-CN"/>
        </w:rPr>
        <w:t>9</w:t>
      </w:r>
      <w:r>
        <w:rPr>
          <w:rFonts w:hint="eastAsia" w:ascii="宋体" w:hAnsi="宋体" w:eastAsia="宋体" w:cs="宋体"/>
          <w:b/>
          <w:bCs/>
          <w:sz w:val="28"/>
          <w:szCs w:val="28"/>
        </w:rPr>
        <w:t>：</w:t>
      </w:r>
      <w:bookmarkEnd w:id="97"/>
      <w:bookmarkEnd w:id="98"/>
    </w:p>
    <w:p w14:paraId="71F11016">
      <w:pPr>
        <w:spacing w:line="440" w:lineRule="exact"/>
        <w:jc w:val="center"/>
        <w:rPr>
          <w:rFonts w:ascii="宋体" w:hAnsi="宋体" w:eastAsia="宋体" w:cs="宋体"/>
          <w:b/>
          <w:sz w:val="32"/>
          <w:szCs w:val="32"/>
        </w:rPr>
      </w:pPr>
      <w:bookmarkStart w:id="99" w:name="_Toc483669668"/>
      <w:bookmarkStart w:id="100" w:name="_Toc466022195"/>
      <w:bookmarkStart w:id="101" w:name="_Toc454464369"/>
      <w:r>
        <w:rPr>
          <w:rFonts w:hint="eastAsia" w:ascii="宋体" w:hAnsi="宋体" w:eastAsia="宋体" w:cs="宋体"/>
          <w:b/>
          <w:sz w:val="32"/>
          <w:szCs w:val="32"/>
        </w:rPr>
        <w:t>项目经理无在建工程</w:t>
      </w:r>
      <w:bookmarkEnd w:id="99"/>
      <w:bookmarkEnd w:id="100"/>
      <w:bookmarkEnd w:id="101"/>
      <w:r>
        <w:rPr>
          <w:rFonts w:hint="eastAsia" w:ascii="宋体" w:hAnsi="宋体" w:eastAsia="宋体" w:cs="宋体"/>
          <w:b/>
          <w:sz w:val="32"/>
          <w:szCs w:val="32"/>
        </w:rPr>
        <w:t>证明</w:t>
      </w:r>
    </w:p>
    <w:p w14:paraId="318AD493">
      <w:pPr>
        <w:spacing w:line="440" w:lineRule="exact"/>
        <w:jc w:val="center"/>
        <w:rPr>
          <w:rFonts w:ascii="宋体" w:hAnsi="宋体" w:eastAsia="宋体" w:cs="宋体"/>
          <w:b/>
          <w:sz w:val="36"/>
          <w:szCs w:val="36"/>
        </w:rPr>
      </w:pPr>
    </w:p>
    <w:p w14:paraId="129D4153">
      <w:pPr>
        <w:spacing w:line="440" w:lineRule="exact"/>
        <w:jc w:val="center"/>
        <w:rPr>
          <w:rFonts w:ascii="宋体" w:hAnsi="宋体" w:eastAsia="宋体" w:cs="宋体"/>
          <w:sz w:val="24"/>
          <w:szCs w:val="24"/>
        </w:rPr>
      </w:pPr>
    </w:p>
    <w:p w14:paraId="35C13CB1">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5212D2F3">
      <w:pPr>
        <w:spacing w:line="440" w:lineRule="exact"/>
        <w:jc w:val="center"/>
        <w:rPr>
          <w:rFonts w:ascii="宋体" w:hAnsi="宋体" w:eastAsia="宋体" w:cs="宋体"/>
          <w:b/>
          <w:sz w:val="36"/>
          <w:szCs w:val="36"/>
        </w:rPr>
      </w:pPr>
    </w:p>
    <w:p w14:paraId="244E2BB7">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6E1CECE">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1D5C5BED">
      <w:pPr>
        <w:spacing w:line="440" w:lineRule="exact"/>
        <w:ind w:firstLine="600" w:firstLineChars="250"/>
        <w:rPr>
          <w:rFonts w:ascii="宋体" w:hAnsi="宋体" w:eastAsia="宋体" w:cs="宋体"/>
          <w:sz w:val="24"/>
          <w:szCs w:val="24"/>
        </w:rPr>
      </w:pPr>
    </w:p>
    <w:p w14:paraId="5F67FDA2">
      <w:pPr>
        <w:spacing w:line="440" w:lineRule="exact"/>
        <w:ind w:firstLine="600" w:firstLineChars="250"/>
        <w:rPr>
          <w:rFonts w:ascii="宋体" w:hAnsi="宋体" w:eastAsia="宋体" w:cs="宋体"/>
          <w:sz w:val="24"/>
          <w:szCs w:val="24"/>
        </w:rPr>
      </w:pPr>
    </w:p>
    <w:p w14:paraId="7F51E9C7">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273D9448">
      <w:pPr>
        <w:spacing w:line="440" w:lineRule="exact"/>
        <w:ind w:firstLine="600" w:firstLineChars="250"/>
        <w:rPr>
          <w:rFonts w:ascii="宋体" w:hAnsi="宋体" w:eastAsia="宋体" w:cs="宋体"/>
          <w:sz w:val="24"/>
          <w:szCs w:val="24"/>
        </w:rPr>
      </w:pPr>
    </w:p>
    <w:p w14:paraId="49A35588">
      <w:pPr>
        <w:spacing w:line="440" w:lineRule="exact"/>
        <w:ind w:firstLine="600" w:firstLineChars="250"/>
        <w:rPr>
          <w:rFonts w:ascii="宋体" w:hAnsi="宋体" w:eastAsia="宋体" w:cs="宋体"/>
          <w:sz w:val="24"/>
          <w:szCs w:val="24"/>
        </w:rPr>
      </w:pPr>
    </w:p>
    <w:p w14:paraId="722EC3C6">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438DE3E">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22CC7562">
      <w:pPr>
        <w:spacing w:line="440" w:lineRule="exact"/>
        <w:jc w:val="center"/>
        <w:rPr>
          <w:rFonts w:ascii="宋体" w:hAnsi="宋体" w:eastAsia="宋体" w:cs="宋体"/>
          <w:b/>
          <w:sz w:val="36"/>
          <w:szCs w:val="36"/>
        </w:rPr>
      </w:pPr>
    </w:p>
    <w:p w14:paraId="50A47695">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4A15F4CF">
      <w:pPr>
        <w:spacing w:line="440" w:lineRule="exact"/>
        <w:jc w:val="center"/>
        <w:rPr>
          <w:rFonts w:ascii="宋体" w:hAnsi="宋体" w:eastAsia="宋体" w:cs="宋体"/>
          <w:b/>
          <w:sz w:val="36"/>
          <w:szCs w:val="36"/>
        </w:rPr>
      </w:pPr>
    </w:p>
    <w:p w14:paraId="659B8B76">
      <w:pPr>
        <w:spacing w:line="440" w:lineRule="exact"/>
        <w:jc w:val="center"/>
        <w:rPr>
          <w:rFonts w:ascii="宋体" w:hAnsi="宋体" w:eastAsia="宋体" w:cs="宋体"/>
          <w:b/>
          <w:sz w:val="36"/>
          <w:szCs w:val="36"/>
        </w:rPr>
      </w:pPr>
    </w:p>
    <w:p w14:paraId="2D44464E">
      <w:pPr>
        <w:spacing w:line="440" w:lineRule="exact"/>
        <w:jc w:val="center"/>
        <w:rPr>
          <w:rFonts w:ascii="宋体" w:hAnsi="宋体" w:eastAsia="宋体" w:cs="宋体"/>
          <w:b/>
          <w:sz w:val="36"/>
          <w:szCs w:val="36"/>
        </w:rPr>
      </w:pPr>
    </w:p>
    <w:p w14:paraId="4B32DE67">
      <w:pPr>
        <w:spacing w:line="440" w:lineRule="exact"/>
        <w:jc w:val="center"/>
        <w:rPr>
          <w:rFonts w:ascii="宋体" w:hAnsi="宋体" w:eastAsia="宋体" w:cs="宋体"/>
          <w:b/>
          <w:sz w:val="36"/>
          <w:szCs w:val="36"/>
        </w:rPr>
      </w:pPr>
    </w:p>
    <w:p w14:paraId="00618F5E">
      <w:pPr>
        <w:spacing w:line="440" w:lineRule="exact"/>
        <w:jc w:val="center"/>
        <w:rPr>
          <w:rFonts w:ascii="宋体" w:hAnsi="宋体" w:eastAsia="宋体" w:cs="宋体"/>
          <w:b/>
          <w:sz w:val="36"/>
          <w:szCs w:val="36"/>
        </w:rPr>
      </w:pPr>
    </w:p>
    <w:p w14:paraId="04D29C57">
      <w:pPr>
        <w:spacing w:line="440" w:lineRule="exact"/>
        <w:jc w:val="center"/>
        <w:rPr>
          <w:rFonts w:ascii="宋体" w:hAnsi="宋体" w:eastAsia="宋体" w:cs="宋体"/>
          <w:b/>
          <w:sz w:val="36"/>
          <w:szCs w:val="36"/>
        </w:rPr>
      </w:pPr>
    </w:p>
    <w:p w14:paraId="62CA847B">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7C47517D">
      <w:pPr>
        <w:spacing w:line="440" w:lineRule="exact"/>
        <w:jc w:val="center"/>
        <w:rPr>
          <w:rFonts w:ascii="宋体" w:hAnsi="宋体" w:eastAsia="宋体" w:cs="宋体"/>
          <w:b/>
          <w:sz w:val="36"/>
          <w:szCs w:val="36"/>
        </w:rPr>
      </w:pPr>
    </w:p>
    <w:p w14:paraId="19D04707">
      <w:pPr>
        <w:spacing w:line="440" w:lineRule="exact"/>
        <w:jc w:val="both"/>
        <w:rPr>
          <w:rFonts w:ascii="宋体" w:hAnsi="宋体" w:eastAsia="宋体" w:cs="宋体"/>
          <w:b/>
          <w:sz w:val="36"/>
          <w:szCs w:val="36"/>
        </w:rPr>
      </w:pPr>
    </w:p>
    <w:p w14:paraId="5C3BE43B">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14:paraId="3E0B8E43">
      <w:pPr>
        <w:pStyle w:val="5"/>
        <w:bidi w:val="0"/>
        <w:ind w:left="0" w:leftChars="0" w:firstLine="0" w:firstLineChars="0"/>
        <w:rPr>
          <w:rFonts w:hint="eastAsia" w:ascii="宋体" w:hAnsi="宋体" w:eastAsia="宋体" w:cs="宋体"/>
          <w:b/>
          <w:bCs/>
          <w:sz w:val="28"/>
          <w:szCs w:val="28"/>
          <w:lang w:eastAsia="zh-CN"/>
        </w:rPr>
      </w:pPr>
      <w:bookmarkStart w:id="102" w:name="_Toc7483"/>
      <w:bookmarkStart w:id="103" w:name="_Toc13067"/>
      <w:r>
        <w:rPr>
          <w:rFonts w:hint="eastAsia" w:ascii="宋体" w:hAnsi="宋体" w:eastAsia="宋体" w:cs="宋体"/>
          <w:b/>
          <w:bCs/>
          <w:sz w:val="28"/>
          <w:szCs w:val="28"/>
          <w:lang w:eastAsia="zh-CN"/>
        </w:rPr>
        <w:t>附件10：</w:t>
      </w:r>
      <w:bookmarkEnd w:id="102"/>
      <w:bookmarkEnd w:id="103"/>
    </w:p>
    <w:p w14:paraId="566E20B0">
      <w:pPr>
        <w:spacing w:line="440" w:lineRule="exact"/>
        <w:jc w:val="center"/>
        <w:rPr>
          <w:rFonts w:ascii="宋体" w:hAnsi="宋体" w:eastAsia="宋体" w:cs="宋体"/>
          <w:b/>
          <w:sz w:val="36"/>
          <w:szCs w:val="36"/>
          <w:lang w:eastAsia="zh-CN"/>
        </w:rPr>
      </w:pPr>
    </w:p>
    <w:p w14:paraId="29E12157">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211270E1">
      <w:pPr>
        <w:autoSpaceDE/>
        <w:autoSpaceDN/>
        <w:spacing w:line="360" w:lineRule="auto"/>
        <w:ind w:firstLine="560" w:firstLineChars="200"/>
        <w:jc w:val="both"/>
        <w:rPr>
          <w:rFonts w:ascii="宋体" w:hAnsi="宋体" w:eastAsia="宋体" w:cs="宋体"/>
          <w:kern w:val="2"/>
          <w:sz w:val="28"/>
          <w:szCs w:val="28"/>
          <w:lang w:eastAsia="zh-CN"/>
        </w:rPr>
      </w:pPr>
    </w:p>
    <w:p w14:paraId="0C36E523">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42C9501A">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77D3E65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58ECE42F">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4F8A5A19">
      <w:pPr>
        <w:autoSpaceDE/>
        <w:autoSpaceDN/>
        <w:spacing w:line="360" w:lineRule="auto"/>
        <w:ind w:firstLine="480" w:firstLineChars="200"/>
        <w:jc w:val="both"/>
        <w:rPr>
          <w:rFonts w:ascii="宋体" w:hAnsi="宋体" w:eastAsia="宋体" w:cs="宋体"/>
          <w:kern w:val="2"/>
          <w:sz w:val="24"/>
          <w:szCs w:val="24"/>
          <w:lang w:eastAsia="zh-CN"/>
        </w:rPr>
      </w:pPr>
    </w:p>
    <w:p w14:paraId="3FAE4F31">
      <w:pPr>
        <w:autoSpaceDE/>
        <w:autoSpaceDN/>
        <w:spacing w:line="360" w:lineRule="auto"/>
        <w:ind w:firstLine="480" w:firstLineChars="200"/>
        <w:jc w:val="both"/>
        <w:rPr>
          <w:rFonts w:ascii="宋体" w:hAnsi="宋体" w:eastAsia="宋体" w:cs="宋体"/>
          <w:kern w:val="2"/>
          <w:sz w:val="24"/>
          <w:szCs w:val="24"/>
          <w:lang w:eastAsia="zh-CN"/>
        </w:rPr>
      </w:pPr>
    </w:p>
    <w:p w14:paraId="39342653">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14:paraId="200732A8">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60D7E2C9">
      <w:pPr>
        <w:spacing w:line="440" w:lineRule="exact"/>
        <w:jc w:val="center"/>
        <w:rPr>
          <w:rFonts w:ascii="宋体" w:hAnsi="宋体" w:eastAsia="宋体" w:cs="宋体"/>
          <w:kern w:val="2"/>
          <w:sz w:val="24"/>
          <w:szCs w:val="24"/>
          <w:lang w:eastAsia="zh-CN"/>
        </w:rPr>
      </w:pPr>
    </w:p>
    <w:p w14:paraId="5DF5B09D">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54F90497">
      <w:pPr>
        <w:pStyle w:val="10"/>
        <w:rPr>
          <w:rFonts w:ascii="宋体" w:hAnsi="宋体" w:eastAsia="宋体" w:cs="宋体"/>
        </w:rPr>
        <w:sectPr>
          <w:pgSz w:w="11910" w:h="16840"/>
          <w:pgMar w:top="1580" w:right="1300" w:bottom="1020" w:left="1300" w:header="0" w:footer="832" w:gutter="0"/>
          <w:cols w:space="720" w:num="1"/>
        </w:sectPr>
      </w:pPr>
    </w:p>
    <w:p w14:paraId="5D4CDF0E">
      <w:pPr>
        <w:pStyle w:val="5"/>
        <w:bidi w:val="0"/>
        <w:ind w:left="0" w:leftChars="0" w:firstLine="0" w:firstLineChars="0"/>
        <w:rPr>
          <w:rFonts w:hint="eastAsia" w:ascii="宋体" w:hAnsi="宋体" w:eastAsia="宋体" w:cs="宋体"/>
          <w:b/>
          <w:bCs/>
          <w:sz w:val="28"/>
          <w:szCs w:val="28"/>
        </w:rPr>
      </w:pPr>
      <w:bookmarkStart w:id="104" w:name="_Toc12402"/>
      <w:bookmarkStart w:id="105" w:name="_Toc17379"/>
      <w:bookmarkStart w:id="106" w:name="_Toc14566"/>
      <w:bookmarkStart w:id="107" w:name="_Toc11795"/>
      <w:bookmarkStart w:id="108" w:name="_Toc16374"/>
      <w:bookmarkStart w:id="109" w:name="_Toc483669669"/>
      <w:bookmarkStart w:id="110" w:name="_Toc466022196"/>
      <w:bookmarkStart w:id="111" w:name="_Toc454464370"/>
      <w:r>
        <w:rPr>
          <w:rFonts w:hint="eastAsia" w:ascii="宋体" w:hAnsi="宋体" w:eastAsia="宋体" w:cs="宋体"/>
          <w:b/>
          <w:bCs/>
          <w:sz w:val="28"/>
          <w:szCs w:val="28"/>
        </w:rPr>
        <w:t>附件1</w:t>
      </w:r>
      <w:r>
        <w:rPr>
          <w:rFonts w:hint="eastAsia" w:ascii="宋体" w:hAnsi="宋体" w:eastAsia="宋体" w:cs="宋体"/>
          <w:b/>
          <w:bCs/>
          <w:sz w:val="28"/>
          <w:szCs w:val="28"/>
          <w:lang w:eastAsia="zh-CN"/>
        </w:rPr>
        <w:t>1</w:t>
      </w:r>
      <w:r>
        <w:rPr>
          <w:rFonts w:hint="eastAsia" w:ascii="宋体" w:hAnsi="宋体" w:eastAsia="宋体" w:cs="宋体"/>
          <w:b/>
          <w:bCs/>
          <w:sz w:val="28"/>
          <w:szCs w:val="28"/>
        </w:rPr>
        <w:t>：</w:t>
      </w:r>
      <w:bookmarkEnd w:id="104"/>
      <w:bookmarkEnd w:id="105"/>
      <w:bookmarkEnd w:id="106"/>
      <w:bookmarkEnd w:id="107"/>
      <w:bookmarkEnd w:id="108"/>
    </w:p>
    <w:bookmarkEnd w:id="109"/>
    <w:bookmarkEnd w:id="110"/>
    <w:p w14:paraId="04AE14C0">
      <w:pPr>
        <w:spacing w:line="440" w:lineRule="exact"/>
        <w:jc w:val="center"/>
        <w:rPr>
          <w:rFonts w:ascii="宋体" w:hAnsi="宋体" w:eastAsia="宋体" w:cs="宋体"/>
          <w:b/>
          <w:sz w:val="32"/>
          <w:szCs w:val="32"/>
        </w:rPr>
      </w:pPr>
      <w:bookmarkStart w:id="112" w:name="_Toc466022197"/>
      <w:bookmarkStart w:id="113" w:name="_Toc483669670"/>
      <w:r>
        <w:rPr>
          <w:rFonts w:hint="eastAsia" w:ascii="宋体" w:hAnsi="宋体" w:eastAsia="宋体" w:cs="宋体"/>
          <w:b/>
          <w:sz w:val="32"/>
          <w:szCs w:val="32"/>
        </w:rPr>
        <w:t>谈判文件要求的及谈判供应商认为应提交的</w:t>
      </w:r>
      <w:bookmarkEnd w:id="111"/>
      <w:bookmarkEnd w:id="112"/>
      <w:bookmarkEnd w:id="113"/>
    </w:p>
    <w:p w14:paraId="30110C58">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0FA2EAED">
      <w:pPr>
        <w:spacing w:line="440" w:lineRule="exact"/>
        <w:rPr>
          <w:rFonts w:ascii="宋体" w:hAnsi="宋体" w:eastAsia="宋体" w:cs="宋体"/>
          <w:b/>
          <w:sz w:val="24"/>
        </w:rPr>
      </w:pPr>
    </w:p>
    <w:p w14:paraId="6B87E5AD">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348179DA">
      <w:pPr>
        <w:spacing w:line="440" w:lineRule="exact"/>
        <w:rPr>
          <w:rFonts w:ascii="宋体" w:hAnsi="宋体" w:eastAsia="宋体" w:cs="宋体"/>
          <w:b/>
          <w:sz w:val="24"/>
        </w:rPr>
      </w:pPr>
    </w:p>
    <w:p w14:paraId="025F8EC3">
      <w:pPr>
        <w:spacing w:line="440" w:lineRule="exact"/>
        <w:rPr>
          <w:rFonts w:ascii="宋体" w:hAnsi="宋体" w:eastAsia="宋体" w:cs="宋体"/>
          <w:b/>
          <w:sz w:val="24"/>
        </w:rPr>
      </w:pPr>
    </w:p>
    <w:p w14:paraId="2331CB46">
      <w:pPr>
        <w:spacing w:line="440" w:lineRule="exact"/>
        <w:rPr>
          <w:rFonts w:ascii="宋体" w:hAnsi="宋体" w:eastAsia="宋体" w:cs="宋体"/>
          <w:b/>
          <w:sz w:val="24"/>
        </w:rPr>
      </w:pPr>
      <w:r>
        <w:rPr>
          <w:rFonts w:hint="eastAsia" w:ascii="宋体" w:hAnsi="宋体" w:eastAsia="宋体" w:cs="宋体"/>
          <w:b/>
          <w:sz w:val="24"/>
        </w:rPr>
        <w:t>2.其他材料。</w:t>
      </w:r>
    </w:p>
    <w:p w14:paraId="38DDE045">
      <w:pPr>
        <w:spacing w:line="440" w:lineRule="exact"/>
        <w:rPr>
          <w:rFonts w:ascii="宋体" w:hAnsi="宋体" w:eastAsia="宋体" w:cs="宋体"/>
          <w:b/>
          <w:sz w:val="24"/>
        </w:rPr>
      </w:pPr>
    </w:p>
    <w:p w14:paraId="6C0F5B39">
      <w:pPr>
        <w:spacing w:line="580" w:lineRule="exact"/>
        <w:rPr>
          <w:rFonts w:ascii="宋体" w:hAnsi="宋体" w:eastAsia="宋体" w:cs="宋体"/>
          <w:b/>
          <w:sz w:val="24"/>
        </w:rPr>
      </w:pPr>
    </w:p>
    <w:p w14:paraId="1C4B5B35">
      <w:pPr>
        <w:spacing w:line="580" w:lineRule="exact"/>
        <w:rPr>
          <w:rFonts w:ascii="宋体" w:hAnsi="宋体" w:eastAsia="宋体" w:cs="宋体"/>
          <w:b/>
          <w:sz w:val="24"/>
        </w:rPr>
      </w:pPr>
    </w:p>
    <w:p w14:paraId="4AEA5FB8">
      <w:pPr>
        <w:spacing w:line="580" w:lineRule="exact"/>
        <w:rPr>
          <w:rFonts w:ascii="宋体" w:hAnsi="宋体" w:eastAsia="宋体" w:cs="宋体"/>
          <w:b/>
          <w:sz w:val="24"/>
        </w:rPr>
      </w:pPr>
    </w:p>
    <w:p w14:paraId="408E66E8">
      <w:pPr>
        <w:spacing w:line="580" w:lineRule="exact"/>
        <w:rPr>
          <w:rFonts w:ascii="宋体" w:hAnsi="宋体" w:eastAsia="宋体" w:cs="宋体"/>
          <w:b/>
          <w:sz w:val="24"/>
        </w:rPr>
      </w:pPr>
    </w:p>
    <w:p w14:paraId="1C5012F0">
      <w:pPr>
        <w:spacing w:line="580" w:lineRule="exact"/>
        <w:rPr>
          <w:rFonts w:ascii="宋体" w:hAnsi="宋体" w:eastAsia="宋体" w:cs="宋体"/>
          <w:b/>
          <w:sz w:val="24"/>
        </w:rPr>
      </w:pPr>
    </w:p>
    <w:p w14:paraId="15D22475">
      <w:pPr>
        <w:spacing w:line="580" w:lineRule="exact"/>
        <w:rPr>
          <w:rFonts w:ascii="宋体" w:hAnsi="宋体" w:eastAsia="宋体" w:cs="宋体"/>
          <w:b/>
          <w:sz w:val="24"/>
        </w:rPr>
      </w:pPr>
    </w:p>
    <w:p w14:paraId="01CDD353">
      <w:pPr>
        <w:spacing w:line="580" w:lineRule="exact"/>
        <w:rPr>
          <w:rFonts w:ascii="宋体" w:hAnsi="宋体" w:eastAsia="宋体" w:cs="宋体"/>
          <w:b/>
          <w:sz w:val="24"/>
        </w:rPr>
      </w:pPr>
    </w:p>
    <w:p w14:paraId="198B4528">
      <w:pPr>
        <w:spacing w:line="580" w:lineRule="exact"/>
        <w:rPr>
          <w:rFonts w:ascii="宋体" w:hAnsi="宋体" w:eastAsia="宋体" w:cs="宋体"/>
          <w:b/>
          <w:sz w:val="24"/>
        </w:rPr>
      </w:pPr>
    </w:p>
    <w:p w14:paraId="55A8E934">
      <w:pPr>
        <w:spacing w:line="580" w:lineRule="exact"/>
        <w:rPr>
          <w:rFonts w:ascii="宋体" w:hAnsi="宋体" w:eastAsia="宋体" w:cs="宋体"/>
          <w:b/>
          <w:sz w:val="24"/>
        </w:rPr>
      </w:pPr>
    </w:p>
    <w:p w14:paraId="1CECBEDF">
      <w:pPr>
        <w:spacing w:line="580" w:lineRule="exact"/>
        <w:rPr>
          <w:rFonts w:ascii="宋体" w:hAnsi="宋体" w:eastAsia="宋体" w:cs="宋体"/>
          <w:b/>
          <w:sz w:val="24"/>
        </w:rPr>
      </w:pPr>
    </w:p>
    <w:p w14:paraId="12422F29">
      <w:pPr>
        <w:rPr>
          <w:rFonts w:hint="eastAsia" w:ascii="宋体" w:hAnsi="宋体" w:eastAsia="宋体" w:cs="宋体"/>
        </w:rPr>
      </w:pPr>
      <w:bookmarkStart w:id="114" w:name="_Toc15589"/>
      <w:bookmarkStart w:id="115" w:name="_Toc12840"/>
      <w:r>
        <w:rPr>
          <w:rFonts w:hint="eastAsia" w:ascii="宋体" w:hAnsi="宋体" w:eastAsia="宋体" w:cs="宋体"/>
        </w:rPr>
        <w:br w:type="page"/>
      </w:r>
    </w:p>
    <w:p w14:paraId="6124423A">
      <w:pPr>
        <w:pStyle w:val="5"/>
        <w:bidi w:val="0"/>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附件：中小企业声明函</w:t>
      </w:r>
      <w:bookmarkEnd w:id="114"/>
      <w:bookmarkEnd w:id="115"/>
    </w:p>
    <w:p w14:paraId="4A8A4430">
      <w:pPr>
        <w:bidi w:val="0"/>
        <w:jc w:val="center"/>
        <w:rPr>
          <w:sz w:val="32"/>
          <w:szCs w:val="32"/>
        </w:rPr>
      </w:pPr>
      <w:bookmarkStart w:id="116" w:name="_Toc20754"/>
      <w:bookmarkStart w:id="117" w:name="_Toc25782"/>
      <w:r>
        <w:rPr>
          <w:rFonts w:hint="eastAsia"/>
          <w:sz w:val="32"/>
          <w:szCs w:val="32"/>
        </w:rPr>
        <w:t>中小企业声明函（工程）</w:t>
      </w:r>
      <w:bookmarkEnd w:id="116"/>
      <w:bookmarkEnd w:id="117"/>
    </w:p>
    <w:p w14:paraId="5D5BEBDD">
      <w:pPr>
        <w:rPr>
          <w:rFonts w:ascii="宋体" w:hAnsi="宋体" w:eastAsia="宋体" w:cs="宋体"/>
        </w:rPr>
      </w:pPr>
    </w:p>
    <w:p w14:paraId="0531115A">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72C72DA">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8BFB8F9">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52A48686">
      <w:pPr>
        <w:pStyle w:val="18"/>
        <w:rPr>
          <w:rFonts w:ascii="宋体" w:hAnsi="宋体" w:eastAsia="宋体" w:cs="宋体"/>
        </w:rPr>
      </w:pPr>
    </w:p>
    <w:p w14:paraId="391E0C05">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F2484D6">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3765CD69">
      <w:pPr>
        <w:pStyle w:val="10"/>
        <w:spacing w:line="360" w:lineRule="auto"/>
        <w:ind w:firstLine="4800" w:firstLineChars="2000"/>
        <w:rPr>
          <w:rFonts w:ascii="宋体" w:hAnsi="宋体" w:eastAsia="宋体" w:cs="宋体"/>
          <w:sz w:val="24"/>
          <w:szCs w:val="24"/>
        </w:rPr>
      </w:pPr>
    </w:p>
    <w:p w14:paraId="2D6862EE">
      <w:pPr>
        <w:pStyle w:val="10"/>
        <w:spacing w:line="360" w:lineRule="auto"/>
        <w:ind w:firstLine="4800" w:firstLineChars="2000"/>
        <w:rPr>
          <w:rFonts w:ascii="宋体" w:hAnsi="宋体" w:eastAsia="宋体" w:cs="宋体"/>
          <w:sz w:val="24"/>
          <w:szCs w:val="24"/>
        </w:rPr>
      </w:pPr>
    </w:p>
    <w:p w14:paraId="18323A5F">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0E067370">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54AA922F">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3150DE48">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0CADB9A8">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170E4614">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4A693FBE">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0D7749FF">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396A2352">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5929DCBE">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4D9C608E">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6E1CAE9D">
      <w:pPr>
        <w:rPr>
          <w:rFonts w:hint="eastAsia" w:ascii="宋体" w:hAnsi="宋体" w:eastAsia="宋体" w:cs="宋体"/>
          <w:b/>
          <w:sz w:val="36"/>
          <w:szCs w:val="36"/>
        </w:rPr>
      </w:pPr>
      <w:r>
        <w:rPr>
          <w:rFonts w:hint="eastAsia" w:ascii="宋体" w:hAnsi="宋体" w:eastAsia="宋体" w:cs="宋体"/>
          <w:b/>
          <w:sz w:val="36"/>
          <w:szCs w:val="36"/>
        </w:rPr>
        <w:br w:type="page"/>
      </w:r>
    </w:p>
    <w:p w14:paraId="09D34161">
      <w:pPr>
        <w:spacing w:line="440" w:lineRule="exact"/>
        <w:jc w:val="center"/>
        <w:outlineLvl w:val="0"/>
        <w:rPr>
          <w:rFonts w:ascii="宋体" w:hAnsi="宋体" w:eastAsia="宋体" w:cs="宋体"/>
          <w:b/>
          <w:sz w:val="36"/>
          <w:szCs w:val="36"/>
        </w:rPr>
      </w:pPr>
      <w:bookmarkStart w:id="118" w:name="_Toc5896"/>
      <w:r>
        <w:rPr>
          <w:rFonts w:hint="eastAsia" w:ascii="宋体" w:hAnsi="宋体" w:eastAsia="宋体" w:cs="宋体"/>
          <w:b/>
          <w:sz w:val="36"/>
          <w:szCs w:val="36"/>
        </w:rPr>
        <w:t>河南省政府采购合同融资政策告知函</w:t>
      </w:r>
      <w:bookmarkEnd w:id="118"/>
    </w:p>
    <w:p w14:paraId="077E2C33">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648A01D3">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25ACF82C">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5110DB2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090155DE">
      <w:pPr>
        <w:jc w:val="center"/>
        <w:outlineLvl w:val="0"/>
        <w:rPr>
          <w:rFonts w:ascii="宋体" w:hAnsi="宋体" w:eastAsia="宋体" w:cs="宋体"/>
          <w:b/>
          <w:sz w:val="32"/>
          <w:szCs w:val="32"/>
        </w:rPr>
      </w:pPr>
      <w:bookmarkStart w:id="119" w:name="_Toc11735"/>
      <w:r>
        <w:rPr>
          <w:rFonts w:hint="eastAsia" w:ascii="宋体" w:hAnsi="宋体" w:eastAsia="宋体" w:cs="宋体"/>
          <w:b/>
          <w:sz w:val="32"/>
          <w:szCs w:val="32"/>
        </w:rPr>
        <w:t>焦作市政府采购合同融资合作企业</w:t>
      </w:r>
      <w:bookmarkEnd w:id="119"/>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1941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EA62CD5">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73323C19">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31478A17">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3B5E19EB">
            <w:pPr>
              <w:jc w:val="center"/>
              <w:rPr>
                <w:rFonts w:ascii="宋体" w:hAnsi="宋体" w:eastAsia="宋体" w:cs="宋体"/>
                <w:b/>
                <w:sz w:val="24"/>
              </w:rPr>
            </w:pPr>
            <w:r>
              <w:rPr>
                <w:rFonts w:hint="eastAsia" w:ascii="宋体" w:hAnsi="宋体" w:eastAsia="宋体" w:cs="宋体"/>
                <w:b/>
                <w:sz w:val="24"/>
              </w:rPr>
              <w:t>电话</w:t>
            </w:r>
          </w:p>
        </w:tc>
      </w:tr>
      <w:tr w14:paraId="0422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4AC46DCF">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376451EB">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7601BD3E">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76F4E5F7">
            <w:pPr>
              <w:jc w:val="center"/>
              <w:rPr>
                <w:rFonts w:ascii="宋体" w:hAnsi="宋体" w:eastAsia="宋体" w:cs="宋体"/>
                <w:sz w:val="24"/>
              </w:rPr>
            </w:pPr>
            <w:r>
              <w:rPr>
                <w:rFonts w:hint="eastAsia" w:ascii="宋体" w:hAnsi="宋体" w:eastAsia="宋体" w:cs="宋体"/>
                <w:sz w:val="24"/>
              </w:rPr>
              <w:t>13598526103</w:t>
            </w:r>
          </w:p>
        </w:tc>
      </w:tr>
      <w:tr w14:paraId="7265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27ADF84A">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3602EBBA">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4B0264B3">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3C8736AF">
            <w:pPr>
              <w:jc w:val="center"/>
              <w:rPr>
                <w:rFonts w:ascii="宋体" w:hAnsi="宋体" w:eastAsia="宋体" w:cs="宋体"/>
                <w:sz w:val="24"/>
              </w:rPr>
            </w:pPr>
            <w:r>
              <w:rPr>
                <w:rFonts w:hint="eastAsia" w:ascii="宋体" w:hAnsi="宋体" w:eastAsia="宋体" w:cs="宋体"/>
                <w:sz w:val="24"/>
              </w:rPr>
              <w:t>13839118160</w:t>
            </w:r>
          </w:p>
        </w:tc>
      </w:tr>
      <w:tr w14:paraId="35F8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C6CAA25">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68BC6C5F">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5FC74DE6">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337DA050">
            <w:pPr>
              <w:jc w:val="center"/>
              <w:rPr>
                <w:rFonts w:ascii="宋体" w:hAnsi="宋体" w:eastAsia="宋体" w:cs="宋体"/>
                <w:sz w:val="24"/>
              </w:rPr>
            </w:pPr>
            <w:r>
              <w:rPr>
                <w:rFonts w:hint="eastAsia" w:ascii="宋体" w:hAnsi="宋体" w:eastAsia="宋体" w:cs="宋体"/>
                <w:sz w:val="24"/>
              </w:rPr>
              <w:t>2630018</w:t>
            </w:r>
          </w:p>
        </w:tc>
      </w:tr>
      <w:tr w14:paraId="4590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5297CC6F">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696C5942">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2C1BC021">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0972013F">
            <w:pPr>
              <w:jc w:val="center"/>
              <w:rPr>
                <w:rFonts w:ascii="宋体" w:hAnsi="宋体" w:eastAsia="宋体" w:cs="宋体"/>
                <w:sz w:val="24"/>
              </w:rPr>
            </w:pPr>
            <w:r>
              <w:rPr>
                <w:rFonts w:hint="eastAsia" w:ascii="宋体" w:hAnsi="宋体" w:eastAsia="宋体" w:cs="宋体"/>
                <w:sz w:val="24"/>
              </w:rPr>
              <w:t>2981968135</w:t>
            </w:r>
          </w:p>
        </w:tc>
      </w:tr>
      <w:tr w14:paraId="4C49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54F4EED7">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09589797">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7EAF17D6">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0307A089">
            <w:pPr>
              <w:jc w:val="center"/>
              <w:rPr>
                <w:rFonts w:ascii="宋体" w:hAnsi="宋体" w:eastAsia="宋体" w:cs="宋体"/>
                <w:sz w:val="24"/>
              </w:rPr>
            </w:pPr>
            <w:r>
              <w:rPr>
                <w:rFonts w:hint="eastAsia" w:ascii="宋体" w:hAnsi="宋体" w:eastAsia="宋体" w:cs="宋体"/>
                <w:sz w:val="24"/>
              </w:rPr>
              <w:t>2116963158</w:t>
            </w:r>
          </w:p>
        </w:tc>
      </w:tr>
      <w:tr w14:paraId="2AE1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72B3057E">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14B8B9FE">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1EF41CAC">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0767CE68">
            <w:pPr>
              <w:jc w:val="center"/>
              <w:rPr>
                <w:rFonts w:ascii="宋体" w:hAnsi="宋体" w:eastAsia="宋体" w:cs="宋体"/>
                <w:sz w:val="24"/>
              </w:rPr>
            </w:pPr>
            <w:r>
              <w:rPr>
                <w:rFonts w:hint="eastAsia" w:ascii="宋体" w:hAnsi="宋体" w:eastAsia="宋体" w:cs="宋体"/>
                <w:sz w:val="24"/>
              </w:rPr>
              <w:t>18539139326</w:t>
            </w:r>
          </w:p>
        </w:tc>
      </w:tr>
      <w:tr w14:paraId="5283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01466D5">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5848738D">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3FC79F9F">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7E1D163F">
            <w:pPr>
              <w:jc w:val="center"/>
              <w:rPr>
                <w:rFonts w:ascii="宋体" w:hAnsi="宋体" w:eastAsia="宋体" w:cs="宋体"/>
                <w:sz w:val="24"/>
              </w:rPr>
            </w:pPr>
            <w:r>
              <w:rPr>
                <w:rFonts w:hint="eastAsia" w:ascii="宋体" w:hAnsi="宋体" w:eastAsia="宋体" w:cs="宋体"/>
                <w:sz w:val="24"/>
              </w:rPr>
              <w:t>13598534626</w:t>
            </w:r>
          </w:p>
        </w:tc>
      </w:tr>
      <w:tr w14:paraId="0A4B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7D2AF129">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02A838F1">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06863BA6">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5B51600B">
            <w:pPr>
              <w:jc w:val="center"/>
              <w:rPr>
                <w:rFonts w:ascii="宋体" w:hAnsi="宋体" w:eastAsia="宋体" w:cs="宋体"/>
                <w:sz w:val="24"/>
              </w:rPr>
            </w:pPr>
            <w:r>
              <w:rPr>
                <w:rFonts w:hint="eastAsia" w:ascii="宋体" w:hAnsi="宋体" w:eastAsia="宋体" w:cs="宋体"/>
                <w:sz w:val="24"/>
              </w:rPr>
              <w:t>8796520157</w:t>
            </w:r>
          </w:p>
        </w:tc>
      </w:tr>
      <w:tr w14:paraId="4DD4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1551A221">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37C0E3FE">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4C1C1E3C">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127AB201">
            <w:pPr>
              <w:jc w:val="center"/>
              <w:rPr>
                <w:rFonts w:ascii="宋体" w:hAnsi="宋体" w:eastAsia="宋体" w:cs="宋体"/>
                <w:sz w:val="24"/>
              </w:rPr>
            </w:pPr>
            <w:r>
              <w:rPr>
                <w:rFonts w:hint="eastAsia" w:ascii="宋体" w:hAnsi="宋体" w:eastAsia="宋体" w:cs="宋体"/>
                <w:sz w:val="24"/>
              </w:rPr>
              <w:t>17335715737</w:t>
            </w:r>
          </w:p>
        </w:tc>
      </w:tr>
      <w:tr w14:paraId="1DA6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024F5A2C">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6E76F643">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6751886E">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4A60FCFE">
            <w:pPr>
              <w:jc w:val="center"/>
              <w:rPr>
                <w:rFonts w:ascii="宋体" w:hAnsi="宋体" w:eastAsia="宋体" w:cs="宋体"/>
                <w:sz w:val="24"/>
              </w:rPr>
            </w:pPr>
            <w:r>
              <w:rPr>
                <w:rFonts w:hint="eastAsia" w:ascii="宋体" w:hAnsi="宋体" w:eastAsia="宋体" w:cs="宋体"/>
                <w:sz w:val="24"/>
              </w:rPr>
              <w:t>18839193857</w:t>
            </w:r>
          </w:p>
        </w:tc>
      </w:tr>
      <w:tr w14:paraId="6FEF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17402EFF">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63BD7B2A">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31DBED66">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682C2305">
            <w:pPr>
              <w:jc w:val="center"/>
              <w:rPr>
                <w:rFonts w:ascii="宋体" w:hAnsi="宋体" w:eastAsia="宋体" w:cs="宋体"/>
                <w:sz w:val="24"/>
              </w:rPr>
            </w:pPr>
            <w:r>
              <w:rPr>
                <w:rFonts w:hint="eastAsia" w:ascii="宋体" w:hAnsi="宋体" w:eastAsia="宋体" w:cs="宋体"/>
                <w:sz w:val="24"/>
              </w:rPr>
              <w:t>18537409046</w:t>
            </w:r>
          </w:p>
        </w:tc>
      </w:tr>
    </w:tbl>
    <w:p w14:paraId="5B490933">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7C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DE772D">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24DE772D">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ECD4A6">
                          <w:pPr>
                            <w:pStyle w:val="15"/>
                          </w:pPr>
                        </w:p>
                        <w:p w14:paraId="4AAEF53F">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5AECD4A6">
                    <w:pPr>
                      <w:pStyle w:val="15"/>
                    </w:pPr>
                  </w:p>
                  <w:p w14:paraId="4AAEF53F">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FA54">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5A2A">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929F">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51212AAB">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51212AAB">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BC94">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3EFAEBF7">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3EFAEBF7">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46416"/>
    <w:multiLevelType w:val="singleLevel"/>
    <w:tmpl w:val="55C464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OTk1OWI4OWZmNzE3NDFmOTBkNDg2Mjc0ZDM2NWY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EE5AD2"/>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7FB6409"/>
    <w:rsid w:val="08114650"/>
    <w:rsid w:val="081163FE"/>
    <w:rsid w:val="08123F24"/>
    <w:rsid w:val="08294A70"/>
    <w:rsid w:val="08332819"/>
    <w:rsid w:val="086F1377"/>
    <w:rsid w:val="08A2766C"/>
    <w:rsid w:val="08AF60CA"/>
    <w:rsid w:val="08D94112"/>
    <w:rsid w:val="09286706"/>
    <w:rsid w:val="096F5AD2"/>
    <w:rsid w:val="0999155E"/>
    <w:rsid w:val="09B52364"/>
    <w:rsid w:val="09B5725D"/>
    <w:rsid w:val="09D05336"/>
    <w:rsid w:val="09D4008F"/>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8C51BC"/>
    <w:rsid w:val="10E87B4B"/>
    <w:rsid w:val="11082369"/>
    <w:rsid w:val="11667611"/>
    <w:rsid w:val="11967974"/>
    <w:rsid w:val="11987B90"/>
    <w:rsid w:val="11CF7D77"/>
    <w:rsid w:val="11DB2E96"/>
    <w:rsid w:val="12463481"/>
    <w:rsid w:val="12521AED"/>
    <w:rsid w:val="12584D50"/>
    <w:rsid w:val="129E2F84"/>
    <w:rsid w:val="12B04348"/>
    <w:rsid w:val="12D70244"/>
    <w:rsid w:val="130D1EB8"/>
    <w:rsid w:val="13113756"/>
    <w:rsid w:val="131C20FB"/>
    <w:rsid w:val="13741F37"/>
    <w:rsid w:val="13A71E97"/>
    <w:rsid w:val="13CB5FFB"/>
    <w:rsid w:val="13DB3D64"/>
    <w:rsid w:val="13E470BD"/>
    <w:rsid w:val="13F95243"/>
    <w:rsid w:val="140C12DC"/>
    <w:rsid w:val="14176099"/>
    <w:rsid w:val="141B5AD0"/>
    <w:rsid w:val="14407179"/>
    <w:rsid w:val="14F21366"/>
    <w:rsid w:val="1537146E"/>
    <w:rsid w:val="15485AA9"/>
    <w:rsid w:val="159D7523"/>
    <w:rsid w:val="15BB2387"/>
    <w:rsid w:val="15CE23CD"/>
    <w:rsid w:val="15F73AC9"/>
    <w:rsid w:val="15FB249C"/>
    <w:rsid w:val="160027F3"/>
    <w:rsid w:val="164D719B"/>
    <w:rsid w:val="165D4F05"/>
    <w:rsid w:val="16946B78"/>
    <w:rsid w:val="169B7076"/>
    <w:rsid w:val="16A95755"/>
    <w:rsid w:val="16B07251"/>
    <w:rsid w:val="16C72A99"/>
    <w:rsid w:val="16CA52C0"/>
    <w:rsid w:val="16DE4297"/>
    <w:rsid w:val="16FE3FF2"/>
    <w:rsid w:val="17051D3E"/>
    <w:rsid w:val="17493189"/>
    <w:rsid w:val="17742506"/>
    <w:rsid w:val="17872239"/>
    <w:rsid w:val="17BD7B4E"/>
    <w:rsid w:val="17CA0378"/>
    <w:rsid w:val="17D6488F"/>
    <w:rsid w:val="17DD454F"/>
    <w:rsid w:val="180D1E0E"/>
    <w:rsid w:val="18153CE9"/>
    <w:rsid w:val="1825564A"/>
    <w:rsid w:val="18293346"/>
    <w:rsid w:val="18351C95"/>
    <w:rsid w:val="183B58B1"/>
    <w:rsid w:val="18626802"/>
    <w:rsid w:val="189A5F9C"/>
    <w:rsid w:val="18B03A11"/>
    <w:rsid w:val="18BC23B6"/>
    <w:rsid w:val="18CF25C8"/>
    <w:rsid w:val="18D0611B"/>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C1503C"/>
    <w:rsid w:val="26DC3B41"/>
    <w:rsid w:val="26DE5BEE"/>
    <w:rsid w:val="26E72CF4"/>
    <w:rsid w:val="26F40F6D"/>
    <w:rsid w:val="27037402"/>
    <w:rsid w:val="271B474C"/>
    <w:rsid w:val="272741CC"/>
    <w:rsid w:val="27337CE7"/>
    <w:rsid w:val="275F0ADD"/>
    <w:rsid w:val="275F6D2E"/>
    <w:rsid w:val="276843A3"/>
    <w:rsid w:val="27AC7A9A"/>
    <w:rsid w:val="27DC037F"/>
    <w:rsid w:val="2815563F"/>
    <w:rsid w:val="283C0E1E"/>
    <w:rsid w:val="28705F49"/>
    <w:rsid w:val="28BE7A85"/>
    <w:rsid w:val="292F0982"/>
    <w:rsid w:val="29301A6E"/>
    <w:rsid w:val="294402F1"/>
    <w:rsid w:val="29463C85"/>
    <w:rsid w:val="29567CBD"/>
    <w:rsid w:val="29B1660F"/>
    <w:rsid w:val="29B449E4"/>
    <w:rsid w:val="29C25353"/>
    <w:rsid w:val="29FF1B7D"/>
    <w:rsid w:val="2A0B4F4C"/>
    <w:rsid w:val="2A162E07"/>
    <w:rsid w:val="2A2C466D"/>
    <w:rsid w:val="2A4B359A"/>
    <w:rsid w:val="2A570191"/>
    <w:rsid w:val="2A5C57A7"/>
    <w:rsid w:val="2A667DF5"/>
    <w:rsid w:val="2A6B39B4"/>
    <w:rsid w:val="2AB9304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303A4BFD"/>
    <w:rsid w:val="305D53D5"/>
    <w:rsid w:val="30C65728"/>
    <w:rsid w:val="30D602F0"/>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9B12C7"/>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14549F"/>
    <w:rsid w:val="39697599"/>
    <w:rsid w:val="39B20F40"/>
    <w:rsid w:val="39B6136D"/>
    <w:rsid w:val="39D215E2"/>
    <w:rsid w:val="39D83AD0"/>
    <w:rsid w:val="3A4B6C9E"/>
    <w:rsid w:val="3A704957"/>
    <w:rsid w:val="3AA21F1A"/>
    <w:rsid w:val="3ACC7DDF"/>
    <w:rsid w:val="3AD44B68"/>
    <w:rsid w:val="3AE81C18"/>
    <w:rsid w:val="3AEE28B7"/>
    <w:rsid w:val="3B42431F"/>
    <w:rsid w:val="3B457B92"/>
    <w:rsid w:val="3B651FE2"/>
    <w:rsid w:val="3B86669F"/>
    <w:rsid w:val="3B915C9C"/>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10EE1"/>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B616E"/>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3868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E66771"/>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0F934A0"/>
    <w:rsid w:val="510D6018"/>
    <w:rsid w:val="51200A2D"/>
    <w:rsid w:val="513F7105"/>
    <w:rsid w:val="51556929"/>
    <w:rsid w:val="515725D9"/>
    <w:rsid w:val="51823496"/>
    <w:rsid w:val="51A927D1"/>
    <w:rsid w:val="51DC2BA6"/>
    <w:rsid w:val="52927709"/>
    <w:rsid w:val="52AB1D72"/>
    <w:rsid w:val="52EB1E80"/>
    <w:rsid w:val="52EE5545"/>
    <w:rsid w:val="5314011E"/>
    <w:rsid w:val="53263601"/>
    <w:rsid w:val="532C336D"/>
    <w:rsid w:val="535C57C5"/>
    <w:rsid w:val="53603363"/>
    <w:rsid w:val="536D14E5"/>
    <w:rsid w:val="53964FD7"/>
    <w:rsid w:val="5397440F"/>
    <w:rsid w:val="53F046E7"/>
    <w:rsid w:val="53FF0DCE"/>
    <w:rsid w:val="53FF4BF4"/>
    <w:rsid w:val="543D2946"/>
    <w:rsid w:val="546D6F94"/>
    <w:rsid w:val="54882341"/>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C36DDC"/>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36306F"/>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42276E"/>
    <w:rsid w:val="607B7A2E"/>
    <w:rsid w:val="607C1773"/>
    <w:rsid w:val="607C19A6"/>
    <w:rsid w:val="60885CA7"/>
    <w:rsid w:val="608C39E9"/>
    <w:rsid w:val="60AE189F"/>
    <w:rsid w:val="60EB4BB4"/>
    <w:rsid w:val="60FA1440"/>
    <w:rsid w:val="61553771"/>
    <w:rsid w:val="61582D68"/>
    <w:rsid w:val="61614E76"/>
    <w:rsid w:val="61903065"/>
    <w:rsid w:val="61B96A60"/>
    <w:rsid w:val="61E810F3"/>
    <w:rsid w:val="61FA067D"/>
    <w:rsid w:val="62153F79"/>
    <w:rsid w:val="621E68C3"/>
    <w:rsid w:val="625B7B17"/>
    <w:rsid w:val="626A7867"/>
    <w:rsid w:val="629E5C56"/>
    <w:rsid w:val="62CA1297"/>
    <w:rsid w:val="62DD052C"/>
    <w:rsid w:val="62DE3FCA"/>
    <w:rsid w:val="62E14F8F"/>
    <w:rsid w:val="62F67840"/>
    <w:rsid w:val="62FB2670"/>
    <w:rsid w:val="632735EB"/>
    <w:rsid w:val="633D6B46"/>
    <w:rsid w:val="63AA7C63"/>
    <w:rsid w:val="63CB1CCB"/>
    <w:rsid w:val="64306D81"/>
    <w:rsid w:val="648838AB"/>
    <w:rsid w:val="64DF3AE7"/>
    <w:rsid w:val="65042E54"/>
    <w:rsid w:val="65136624"/>
    <w:rsid w:val="65291772"/>
    <w:rsid w:val="65864B9B"/>
    <w:rsid w:val="65B23EF2"/>
    <w:rsid w:val="65B37C6A"/>
    <w:rsid w:val="65D10D9B"/>
    <w:rsid w:val="65D7044D"/>
    <w:rsid w:val="65F75DA9"/>
    <w:rsid w:val="66210629"/>
    <w:rsid w:val="664D3C1B"/>
    <w:rsid w:val="667B0788"/>
    <w:rsid w:val="66BB6DD6"/>
    <w:rsid w:val="671604B0"/>
    <w:rsid w:val="67421B54"/>
    <w:rsid w:val="675A14FE"/>
    <w:rsid w:val="67803A84"/>
    <w:rsid w:val="67977B75"/>
    <w:rsid w:val="67CD2BEE"/>
    <w:rsid w:val="67DF4D46"/>
    <w:rsid w:val="68102D20"/>
    <w:rsid w:val="681F3663"/>
    <w:rsid w:val="68830F58"/>
    <w:rsid w:val="688539F5"/>
    <w:rsid w:val="689773CF"/>
    <w:rsid w:val="68AA0ED1"/>
    <w:rsid w:val="68C115E5"/>
    <w:rsid w:val="690D143F"/>
    <w:rsid w:val="691427CE"/>
    <w:rsid w:val="69201173"/>
    <w:rsid w:val="692D1AE1"/>
    <w:rsid w:val="694D713E"/>
    <w:rsid w:val="696A0640"/>
    <w:rsid w:val="69C67F6C"/>
    <w:rsid w:val="6A0E1204"/>
    <w:rsid w:val="6A0E52C3"/>
    <w:rsid w:val="6A3D3FA6"/>
    <w:rsid w:val="6A441664"/>
    <w:rsid w:val="6A5C0392"/>
    <w:rsid w:val="6A5C267E"/>
    <w:rsid w:val="6A694D9B"/>
    <w:rsid w:val="6A910DF7"/>
    <w:rsid w:val="6A9E67F3"/>
    <w:rsid w:val="6ABE0C43"/>
    <w:rsid w:val="6B006AE8"/>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520AC2"/>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453AD"/>
    <w:rsid w:val="75265D63"/>
    <w:rsid w:val="75297601"/>
    <w:rsid w:val="7533150D"/>
    <w:rsid w:val="75357D54"/>
    <w:rsid w:val="75396BE3"/>
    <w:rsid w:val="75703482"/>
    <w:rsid w:val="75867BAE"/>
    <w:rsid w:val="759D0D09"/>
    <w:rsid w:val="75A61DBB"/>
    <w:rsid w:val="75AB6268"/>
    <w:rsid w:val="75C954B4"/>
    <w:rsid w:val="75DB70F9"/>
    <w:rsid w:val="760774EC"/>
    <w:rsid w:val="761C7166"/>
    <w:rsid w:val="76291D70"/>
    <w:rsid w:val="762F6E99"/>
    <w:rsid w:val="76641C80"/>
    <w:rsid w:val="76BA72CB"/>
    <w:rsid w:val="76E934EC"/>
    <w:rsid w:val="77060364"/>
    <w:rsid w:val="77247BF7"/>
    <w:rsid w:val="77505319"/>
    <w:rsid w:val="77866F8C"/>
    <w:rsid w:val="778E7BEF"/>
    <w:rsid w:val="77A13DC6"/>
    <w:rsid w:val="77AD7E74"/>
    <w:rsid w:val="77BC2A79"/>
    <w:rsid w:val="77BE04D4"/>
    <w:rsid w:val="77C27899"/>
    <w:rsid w:val="77E00DCE"/>
    <w:rsid w:val="784A1D68"/>
    <w:rsid w:val="784D5DC1"/>
    <w:rsid w:val="78601BAB"/>
    <w:rsid w:val="78D9133E"/>
    <w:rsid w:val="78F93CE5"/>
    <w:rsid w:val="78FA5934"/>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CF47A6"/>
    <w:rsid w:val="7AD1051F"/>
    <w:rsid w:val="7B022DCE"/>
    <w:rsid w:val="7B14665D"/>
    <w:rsid w:val="7B8F5129"/>
    <w:rsid w:val="7B902188"/>
    <w:rsid w:val="7B9E341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link w:val="64"/>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 w:type="character" w:customStyle="1" w:styleId="64">
    <w:name w:val="标题 2 Char"/>
    <w:link w:val="5"/>
    <w:qFormat/>
    <w:uiPriority w:val="1"/>
    <w:rPr>
      <w:rFonts w:ascii="方正黑体_GBK" w:hAnsi="方正黑体_GBK" w:eastAsia="方正黑体_GBK" w:cs="方正黑体_GBK"/>
      <w:sz w:val="26"/>
      <w:szCs w:val="26"/>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character" w:customStyle="1" w:styleId="66">
    <w:name w:val="c-icon26"/>
    <w:basedOn w:val="25"/>
    <w:qFormat/>
    <w:uiPriority w:val="0"/>
  </w:style>
  <w:style w:type="character" w:customStyle="1" w:styleId="67">
    <w:name w:val="hover29"/>
    <w:basedOn w:val="25"/>
    <w:qFormat/>
    <w:uiPriority w:val="0"/>
    <w:rPr>
      <w:color w:val="315EFB"/>
    </w:rPr>
  </w:style>
  <w:style w:type="character" w:customStyle="1" w:styleId="68">
    <w:name w:val="hover30"/>
    <w:basedOn w:val="25"/>
    <w:qFormat/>
    <w:uiPriority w:val="0"/>
    <w:rPr>
      <w:color w:val="315EFB"/>
    </w:rPr>
  </w:style>
  <w:style w:type="character" w:customStyle="1" w:styleId="69">
    <w:name w:val="c-icon"/>
    <w:basedOn w:val="25"/>
    <w:qFormat/>
    <w:uiPriority w:val="0"/>
  </w:style>
  <w:style w:type="character" w:customStyle="1" w:styleId="70">
    <w:name w:val="hover"/>
    <w:basedOn w:val="25"/>
    <w:qFormat/>
    <w:uiPriority w:val="0"/>
  </w:style>
  <w:style w:type="character" w:customStyle="1" w:styleId="71">
    <w:name w:val="hover1"/>
    <w:basedOn w:val="25"/>
    <w:qFormat/>
    <w:uiPriority w:val="0"/>
    <w:rPr>
      <w:color w:val="315EFB"/>
    </w:rPr>
  </w:style>
  <w:style w:type="character" w:customStyle="1" w:styleId="72">
    <w:name w:val="hover2"/>
    <w:basedOn w:val="25"/>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17328</Words>
  <Characters>18356</Characters>
  <Lines>257</Lines>
  <Paragraphs>72</Paragraphs>
  <TotalTime>17</TotalTime>
  <ScaleCrop>false</ScaleCrop>
  <LinksUpToDate>false</LinksUpToDate>
  <CharactersWithSpaces>21320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51677</cp:lastModifiedBy>
  <cp:lastPrinted>2024-10-17T09:16:00Z</cp:lastPrinted>
  <dcterms:modified xsi:type="dcterms:W3CDTF">2024-10-21T07:10:38Z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9E8AA7E6C6D54A2A9FE4F10C75F63A0E_13</vt:lpwstr>
  </property>
</Properties>
</file>